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3"/>
        <w:gridCol w:w="4460"/>
      </w:tblGrid>
      <w:tr w:rsidR="00D60A56" w:rsidRPr="00406E77" w:rsidTr="00406E77">
        <w:trPr>
          <w:trHeight w:val="510"/>
        </w:trPr>
        <w:tc>
          <w:tcPr>
            <w:tcW w:w="993" w:type="dxa"/>
            <w:vAlign w:val="center"/>
          </w:tcPr>
          <w:p w:rsidR="00D60A56" w:rsidRPr="00406E77" w:rsidRDefault="00D60A56" w:rsidP="00C3361D">
            <w:pPr>
              <w:tabs>
                <w:tab w:val="left" w:pos="2076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区名</w:t>
            </w:r>
          </w:p>
        </w:tc>
        <w:tc>
          <w:tcPr>
            <w:tcW w:w="4460" w:type="dxa"/>
          </w:tcPr>
          <w:p w:rsidR="00D60A56" w:rsidRPr="00406E77" w:rsidRDefault="00D60A56" w:rsidP="00D60A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C1E5C" w:rsidRPr="00406E77" w:rsidRDefault="00DC1E5C" w:rsidP="00C3361D">
      <w:pPr>
        <w:rPr>
          <w:rFonts w:asciiTheme="majorEastAsia" w:eastAsiaTheme="majorEastAsia" w:hAnsiTheme="majorEastAsia"/>
          <w:sz w:val="32"/>
          <w:szCs w:val="32"/>
        </w:rPr>
      </w:pPr>
      <w:r w:rsidRPr="00406E77">
        <w:rPr>
          <w:rFonts w:asciiTheme="majorEastAsia" w:eastAsiaTheme="majorEastAsia" w:hAnsiTheme="majorEastAsia" w:hint="eastAsia"/>
          <w:sz w:val="32"/>
          <w:szCs w:val="32"/>
        </w:rPr>
        <w:t>地域被害状況報告書</w:t>
      </w:r>
    </w:p>
    <w:p w:rsidR="00DC1E5C" w:rsidRPr="00C629F1" w:rsidRDefault="00DC1E5C" w:rsidP="00406E77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DC1E5C" w:rsidRPr="00406E77" w:rsidRDefault="00DC1E5C">
      <w:pPr>
        <w:rPr>
          <w:rFonts w:asciiTheme="majorEastAsia" w:eastAsiaTheme="majorEastAsia" w:hAnsiTheme="majorEastAsia"/>
          <w:sz w:val="22"/>
        </w:rPr>
      </w:pPr>
      <w:r w:rsidRPr="00406E77">
        <w:rPr>
          <w:rFonts w:asciiTheme="majorEastAsia" w:eastAsiaTheme="majorEastAsia" w:hAnsiTheme="majorEastAsia" w:hint="eastAsia"/>
          <w:sz w:val="22"/>
        </w:rPr>
        <w:t>※　報告時点のわかる範囲内で記入してください。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51"/>
        <w:gridCol w:w="3075"/>
        <w:gridCol w:w="957"/>
        <w:gridCol w:w="4197"/>
      </w:tblGrid>
      <w:tr w:rsidR="00DC1E5C" w:rsidRPr="00406E77" w:rsidTr="00406E77">
        <w:trPr>
          <w:trHeight w:val="51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DC1E5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発信日時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C1E5C" w:rsidRPr="00406E77" w:rsidRDefault="007F1F9C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時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分</w:t>
            </w:r>
          </w:p>
        </w:tc>
        <w:tc>
          <w:tcPr>
            <w:tcW w:w="993" w:type="dxa"/>
            <w:vAlign w:val="center"/>
          </w:tcPr>
          <w:p w:rsidR="00DC1E5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4460" w:type="dxa"/>
          </w:tcPr>
          <w:p w:rsidR="00DC1E5C" w:rsidRPr="00406E77" w:rsidRDefault="00DC1E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E5C" w:rsidRPr="00406E77" w:rsidTr="00406E77">
        <w:trPr>
          <w:trHeight w:val="510"/>
        </w:trPr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DC1E5C" w:rsidRPr="00406E77" w:rsidRDefault="00DC1E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DC1E5C" w:rsidRPr="00406E77" w:rsidRDefault="00DC1E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C1E5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4460" w:type="dxa"/>
            <w:vAlign w:val="center"/>
          </w:tcPr>
          <w:p w:rsidR="00DC1E5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</w:tbl>
    <w:p w:rsidR="00DC1E5C" w:rsidRPr="00406E77" w:rsidRDefault="00DC1E5C" w:rsidP="00C3361D">
      <w:pPr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51"/>
        <w:gridCol w:w="1893"/>
        <w:gridCol w:w="2125"/>
        <w:gridCol w:w="4211"/>
      </w:tblGrid>
      <w:tr w:rsidR="007F1F9C" w:rsidRPr="00406E77" w:rsidTr="00406E77">
        <w:trPr>
          <w:trHeight w:val="510"/>
        </w:trPr>
        <w:tc>
          <w:tcPr>
            <w:tcW w:w="1951" w:type="dxa"/>
            <w:vMerge w:val="restart"/>
            <w:vAlign w:val="center"/>
          </w:tcPr>
          <w:p w:rsidR="007F1F9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人的被害</w:t>
            </w:r>
          </w:p>
        </w:tc>
        <w:tc>
          <w:tcPr>
            <w:tcW w:w="8713" w:type="dxa"/>
            <w:gridSpan w:val="3"/>
            <w:vAlign w:val="center"/>
          </w:tcPr>
          <w:p w:rsidR="007F1F9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なし　 □あり　 重傷（歩行不可）  　名　  中・軽傷（歩行可）  　名</w:t>
            </w:r>
          </w:p>
        </w:tc>
      </w:tr>
      <w:tr w:rsidR="007F1F9C" w:rsidRPr="00406E77" w:rsidTr="00406E77">
        <w:trPr>
          <w:trHeight w:val="510"/>
        </w:trPr>
        <w:tc>
          <w:tcPr>
            <w:tcW w:w="1951" w:type="dxa"/>
            <w:vMerge/>
          </w:tcPr>
          <w:p w:rsidR="007F1F9C" w:rsidRPr="00406E77" w:rsidRDefault="007F1F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7F1F9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安否未確認者（行方不明）    　名</w:t>
            </w:r>
          </w:p>
        </w:tc>
        <w:tc>
          <w:tcPr>
            <w:tcW w:w="4460" w:type="dxa"/>
            <w:vAlign w:val="center"/>
          </w:tcPr>
          <w:p w:rsidR="007F1F9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要救助者（生埋め等）　　　　　　名</w:t>
            </w:r>
          </w:p>
        </w:tc>
      </w:tr>
      <w:tr w:rsidR="007F1F9C" w:rsidRPr="00406E77" w:rsidTr="00406E77">
        <w:trPr>
          <w:trHeight w:val="510"/>
        </w:trPr>
        <w:tc>
          <w:tcPr>
            <w:tcW w:w="1951" w:type="dxa"/>
            <w:vMerge/>
          </w:tcPr>
          <w:p w:rsidR="007F1F9C" w:rsidRPr="00406E77" w:rsidRDefault="007F1F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F1F9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救助等の人員</w:t>
            </w:r>
          </w:p>
        </w:tc>
        <w:tc>
          <w:tcPr>
            <w:tcW w:w="6728" w:type="dxa"/>
            <w:gridSpan w:val="2"/>
            <w:vAlign w:val="center"/>
          </w:tcPr>
          <w:p w:rsidR="007F1F9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足りている　　　　□ 不足している</w:t>
            </w:r>
          </w:p>
        </w:tc>
      </w:tr>
    </w:tbl>
    <w:p w:rsidR="00DC1E5C" w:rsidRPr="00406E77" w:rsidRDefault="00DC1E5C" w:rsidP="00C3361D">
      <w:pPr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34"/>
        <w:gridCol w:w="1913"/>
        <w:gridCol w:w="6333"/>
      </w:tblGrid>
      <w:tr w:rsidR="007F1F9C" w:rsidRPr="00406E77" w:rsidTr="00406E77">
        <w:trPr>
          <w:trHeight w:val="510"/>
        </w:trPr>
        <w:tc>
          <w:tcPr>
            <w:tcW w:w="1951" w:type="dxa"/>
            <w:vMerge w:val="restart"/>
            <w:vAlign w:val="center"/>
          </w:tcPr>
          <w:p w:rsidR="007F1F9C" w:rsidRPr="00406E77" w:rsidRDefault="007F1F9C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火災発生</w:t>
            </w:r>
          </w:p>
        </w:tc>
        <w:tc>
          <w:tcPr>
            <w:tcW w:w="8713" w:type="dxa"/>
            <w:gridSpan w:val="2"/>
            <w:vAlign w:val="center"/>
          </w:tcPr>
          <w:p w:rsidR="007F1F9C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□なし　　□あり　　（　　　　　　　　　棟出火）</w:t>
            </w:r>
          </w:p>
        </w:tc>
      </w:tr>
      <w:tr w:rsidR="007F1F9C" w:rsidRPr="00406E77" w:rsidTr="00406E77">
        <w:trPr>
          <w:trHeight w:val="510"/>
        </w:trPr>
        <w:tc>
          <w:tcPr>
            <w:tcW w:w="1951" w:type="dxa"/>
            <w:vMerge/>
          </w:tcPr>
          <w:p w:rsidR="007F1F9C" w:rsidRPr="00406E77" w:rsidRDefault="007F1F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F1F9C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火災ありの場合</w:t>
            </w:r>
          </w:p>
        </w:tc>
        <w:tc>
          <w:tcPr>
            <w:tcW w:w="6728" w:type="dxa"/>
            <w:vAlign w:val="center"/>
          </w:tcPr>
          <w:p w:rsidR="007F1F9C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延焼中　　　　　　　□ 消火済</w:t>
            </w:r>
          </w:p>
        </w:tc>
      </w:tr>
    </w:tbl>
    <w:p w:rsidR="00DC1E5C" w:rsidRPr="00406E77" w:rsidRDefault="00DC1E5C" w:rsidP="00C3361D">
      <w:pPr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24"/>
        <w:gridCol w:w="1873"/>
        <w:gridCol w:w="6383"/>
      </w:tblGrid>
      <w:tr w:rsidR="00EB6D39" w:rsidRPr="00406E77" w:rsidTr="00406E77">
        <w:trPr>
          <w:trHeight w:val="510"/>
        </w:trPr>
        <w:tc>
          <w:tcPr>
            <w:tcW w:w="1951" w:type="dxa"/>
            <w:vMerge w:val="restart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建物被害</w:t>
            </w: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家屋被害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なし  □ あり　（　　　　　　　　棟）</w:t>
            </w:r>
          </w:p>
        </w:tc>
      </w:tr>
      <w:tr w:rsidR="00EB6D39" w:rsidRPr="00406E77" w:rsidTr="00406E77">
        <w:trPr>
          <w:trHeight w:val="510"/>
        </w:trPr>
        <w:tc>
          <w:tcPr>
            <w:tcW w:w="1951" w:type="dxa"/>
            <w:vMerge/>
          </w:tcPr>
          <w:p w:rsidR="00EB6D39" w:rsidRPr="00406E77" w:rsidRDefault="00EB6D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会館・公会堂等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避難所として　　□ 使用可　　□ 使用不可</w:t>
            </w:r>
          </w:p>
        </w:tc>
      </w:tr>
    </w:tbl>
    <w:p w:rsidR="00EB6D39" w:rsidRPr="00406E77" w:rsidRDefault="00EB6D39" w:rsidP="00C3361D">
      <w:pPr>
        <w:spacing w:line="200" w:lineRule="exact"/>
        <w:rPr>
          <w:rFonts w:asciiTheme="majorEastAsia" w:eastAsiaTheme="majorEastAsia" w:hAnsiTheme="majorEastAsia"/>
          <w:sz w:val="22"/>
        </w:rPr>
      </w:pPr>
    </w:p>
    <w:p w:rsidR="00DC1E5C" w:rsidRPr="00406E77" w:rsidRDefault="00DC1E5C">
      <w:pPr>
        <w:rPr>
          <w:rFonts w:asciiTheme="majorEastAsia" w:eastAsiaTheme="majorEastAsia" w:hAnsiTheme="majorEastAsia"/>
          <w:sz w:val="22"/>
        </w:rPr>
      </w:pPr>
      <w:r w:rsidRPr="00406E77">
        <w:rPr>
          <w:rFonts w:asciiTheme="majorEastAsia" w:eastAsiaTheme="majorEastAsia" w:hAnsiTheme="majorEastAsia" w:hint="eastAsia"/>
          <w:sz w:val="22"/>
        </w:rPr>
        <w:t>※　以下の状況が確認され次第、順次報告してください。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54"/>
        <w:gridCol w:w="1900"/>
        <w:gridCol w:w="6326"/>
      </w:tblGrid>
      <w:tr w:rsidR="00EB6D39" w:rsidRPr="00406E77" w:rsidTr="00406E77">
        <w:trPr>
          <w:trHeight w:val="510"/>
        </w:trPr>
        <w:tc>
          <w:tcPr>
            <w:tcW w:w="1951" w:type="dxa"/>
            <w:vMerge w:val="restart"/>
            <w:vAlign w:val="center"/>
          </w:tcPr>
          <w:p w:rsidR="00C3361D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ライフライン</w:t>
            </w:r>
          </w:p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上　 水　 道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使用可　　　□ 使用不可</w:t>
            </w:r>
          </w:p>
        </w:tc>
      </w:tr>
      <w:tr w:rsidR="00EB6D39" w:rsidRPr="00406E77" w:rsidTr="00406E77">
        <w:trPr>
          <w:trHeight w:val="510"/>
        </w:trPr>
        <w:tc>
          <w:tcPr>
            <w:tcW w:w="1951" w:type="dxa"/>
            <w:vMerge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電　　　　気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使用可　　　□ 使用不可</w:t>
            </w:r>
          </w:p>
        </w:tc>
      </w:tr>
      <w:tr w:rsidR="00EB6D39" w:rsidRPr="00406E77" w:rsidTr="00406E77">
        <w:trPr>
          <w:trHeight w:val="510"/>
        </w:trPr>
        <w:tc>
          <w:tcPr>
            <w:tcW w:w="1951" w:type="dxa"/>
            <w:vMerge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電　　　　話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 xml:space="preserve">□ 使用可　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携帯不可 　　　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固定電話不可</w:t>
            </w:r>
          </w:p>
        </w:tc>
      </w:tr>
      <w:tr w:rsidR="00EB6D39" w:rsidRPr="00406E77" w:rsidTr="00406E77">
        <w:trPr>
          <w:trHeight w:val="510"/>
        </w:trPr>
        <w:tc>
          <w:tcPr>
            <w:tcW w:w="1951" w:type="dxa"/>
            <w:vMerge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道 路・橋 等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被害なし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道路の被害あり</w:t>
            </w:r>
            <w:r w:rsidR="00C3361D" w:rsidRPr="00406E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06E77">
              <w:rPr>
                <w:rFonts w:asciiTheme="majorEastAsia" w:eastAsiaTheme="majorEastAsia" w:hAnsiTheme="majorEastAsia" w:hint="eastAsia"/>
                <w:sz w:val="22"/>
              </w:rPr>
              <w:t xml:space="preserve"> □ 橋の被害あり</w:t>
            </w:r>
          </w:p>
        </w:tc>
      </w:tr>
    </w:tbl>
    <w:p w:rsidR="00DC1E5C" w:rsidRPr="00406E77" w:rsidRDefault="00DC1E5C" w:rsidP="00C3361D">
      <w:pPr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57"/>
        <w:gridCol w:w="1888"/>
        <w:gridCol w:w="6335"/>
      </w:tblGrid>
      <w:tr w:rsidR="00EB6D39" w:rsidRPr="00406E77" w:rsidTr="00406E77">
        <w:trPr>
          <w:trHeight w:val="510"/>
        </w:trPr>
        <w:tc>
          <w:tcPr>
            <w:tcW w:w="1951" w:type="dxa"/>
            <w:vMerge w:val="restart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飲料水食料等の状況</w:t>
            </w: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飲 　料　 水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足りている　　□ 不足している</w:t>
            </w:r>
          </w:p>
        </w:tc>
      </w:tr>
      <w:tr w:rsidR="00EB6D39" w:rsidRPr="00406E77" w:rsidTr="00406E77">
        <w:trPr>
          <w:trHeight w:val="510"/>
        </w:trPr>
        <w:tc>
          <w:tcPr>
            <w:tcW w:w="1951" w:type="dxa"/>
            <w:vMerge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食　　　　糧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足りている　　□ 不足している</w:t>
            </w:r>
          </w:p>
        </w:tc>
      </w:tr>
      <w:tr w:rsidR="00EB6D39" w:rsidRPr="00406E77" w:rsidTr="00406E77">
        <w:trPr>
          <w:trHeight w:val="510"/>
        </w:trPr>
        <w:tc>
          <w:tcPr>
            <w:tcW w:w="1951" w:type="dxa"/>
            <w:vMerge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B6D39" w:rsidRPr="00406E77" w:rsidRDefault="00EB6D39" w:rsidP="00C336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毛　　　　布</w:t>
            </w:r>
          </w:p>
        </w:tc>
        <w:tc>
          <w:tcPr>
            <w:tcW w:w="6728" w:type="dxa"/>
            <w:vAlign w:val="center"/>
          </w:tcPr>
          <w:p w:rsidR="00EB6D39" w:rsidRPr="00406E77" w:rsidRDefault="00EB6D39" w:rsidP="00C3361D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□ 足りている　　□ 不足している</w:t>
            </w:r>
          </w:p>
        </w:tc>
      </w:tr>
    </w:tbl>
    <w:p w:rsidR="00DC1E5C" w:rsidRPr="00406E77" w:rsidRDefault="00DC1E5C" w:rsidP="00C3361D">
      <w:pPr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080"/>
      </w:tblGrid>
      <w:tr w:rsidR="00DC1E5C" w:rsidRPr="00406E77" w:rsidTr="00406E77">
        <w:trPr>
          <w:trHeight w:val="1511"/>
        </w:trPr>
        <w:tc>
          <w:tcPr>
            <w:tcW w:w="10664" w:type="dxa"/>
          </w:tcPr>
          <w:p w:rsidR="00DC1E5C" w:rsidRPr="00406E77" w:rsidRDefault="00EB6D39">
            <w:pPr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その他連絡事項</w:t>
            </w:r>
          </w:p>
        </w:tc>
      </w:tr>
    </w:tbl>
    <w:p w:rsidR="00DC1E5C" w:rsidRPr="00406E77" w:rsidRDefault="00DC1E5C" w:rsidP="00C3361D">
      <w:pPr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XSpec="right" w:tblpY="45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34"/>
      </w:tblGrid>
      <w:tr w:rsidR="00406E77" w:rsidRPr="00406E77" w:rsidTr="00406E77">
        <w:tc>
          <w:tcPr>
            <w:tcW w:w="2334" w:type="dxa"/>
          </w:tcPr>
          <w:p w:rsidR="00406E77" w:rsidRPr="00406E77" w:rsidRDefault="00406E77" w:rsidP="00406E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受信者</w:t>
            </w:r>
          </w:p>
        </w:tc>
      </w:tr>
      <w:tr w:rsidR="00406E77" w:rsidRPr="00406E77" w:rsidTr="00406E77">
        <w:trPr>
          <w:trHeight w:val="1177"/>
        </w:trPr>
        <w:tc>
          <w:tcPr>
            <w:tcW w:w="2334" w:type="dxa"/>
            <w:vAlign w:val="center"/>
          </w:tcPr>
          <w:p w:rsidR="00406E77" w:rsidRPr="00406E77" w:rsidRDefault="00406E77" w:rsidP="00406E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6E77">
              <w:rPr>
                <w:rFonts w:asciiTheme="majorEastAsia" w:eastAsiaTheme="majorEastAsia" w:hAnsiTheme="majorEastAsia" w:hint="eastAsia"/>
                <w:sz w:val="22"/>
              </w:rPr>
              <w:t>／ 　　：</w:t>
            </w:r>
          </w:p>
        </w:tc>
      </w:tr>
    </w:tbl>
    <w:p w:rsidR="00DC1E5C" w:rsidRPr="00406E77" w:rsidRDefault="00DC1E5C" w:rsidP="00BB70CC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406E77">
        <w:rPr>
          <w:rFonts w:asciiTheme="majorEastAsia" w:eastAsiaTheme="majorEastAsia" w:hAnsiTheme="majorEastAsia" w:hint="eastAsia"/>
          <w:sz w:val="22"/>
        </w:rPr>
        <w:t>※　各班・組などから災害状況を取りまとめて、市への報告は集落（町・区）ごともしくは地区ごとにお願いします。</w:t>
      </w:r>
    </w:p>
    <w:p w:rsidR="00DC1E5C" w:rsidRDefault="00DC1E5C">
      <w:pPr>
        <w:rPr>
          <w:rFonts w:asciiTheme="majorEastAsia" w:eastAsiaTheme="majorEastAsia" w:hAnsiTheme="majorEastAsia" w:hint="eastAsia"/>
          <w:sz w:val="22"/>
        </w:rPr>
      </w:pPr>
    </w:p>
    <w:p w:rsidR="00BB70CC" w:rsidRPr="00406E77" w:rsidRDefault="00BB70CC">
      <w:pPr>
        <w:rPr>
          <w:rFonts w:asciiTheme="majorEastAsia" w:eastAsiaTheme="majorEastAsia" w:hAnsiTheme="majorEastAsia"/>
          <w:sz w:val="22"/>
        </w:rPr>
      </w:pPr>
    </w:p>
    <w:p w:rsidR="00DC1E5C" w:rsidRPr="00406E77" w:rsidRDefault="00DC1E5C" w:rsidP="00406E77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406E77">
        <w:rPr>
          <w:rFonts w:asciiTheme="majorEastAsia" w:eastAsiaTheme="majorEastAsia" w:hAnsiTheme="majorEastAsia" w:hint="eastAsia"/>
          <w:sz w:val="22"/>
        </w:rPr>
        <w:t xml:space="preserve">連絡先　　敦賀市災害対策本部　  　  　 Ｔ Ｅ Ｌ　</w:t>
      </w:r>
      <w:r w:rsidR="00550F02">
        <w:rPr>
          <w:rFonts w:asciiTheme="majorEastAsia" w:eastAsiaTheme="majorEastAsia" w:hAnsiTheme="majorEastAsia" w:hint="eastAsia"/>
          <w:sz w:val="22"/>
        </w:rPr>
        <w:t>２２―８１６６</w:t>
      </w:r>
    </w:p>
    <w:p w:rsidR="007F1F9C" w:rsidRPr="00406E77" w:rsidRDefault="00DC1E5C" w:rsidP="00406E77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406E77">
        <w:rPr>
          <w:rFonts w:asciiTheme="majorEastAsia" w:eastAsiaTheme="majorEastAsia" w:hAnsiTheme="majorEastAsia" w:hint="eastAsia"/>
          <w:sz w:val="22"/>
        </w:rPr>
        <w:t xml:space="preserve">（敦賀市市民生活部危機管理対策課）　　 Ｆ Ａ Ｘ  </w:t>
      </w:r>
      <w:r w:rsidR="00550F02">
        <w:rPr>
          <w:rFonts w:asciiTheme="majorEastAsia" w:eastAsiaTheme="majorEastAsia" w:hAnsiTheme="majorEastAsia" w:hint="eastAsia"/>
          <w:sz w:val="22"/>
        </w:rPr>
        <w:t>２１―８６８２</w:t>
      </w:r>
    </w:p>
    <w:sectPr w:rsidR="007F1F9C" w:rsidRPr="00406E77" w:rsidSect="00406E77">
      <w:pgSz w:w="11906" w:h="16838"/>
      <w:pgMar w:top="680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77" w:rsidRDefault="00406E77" w:rsidP="00406E77">
      <w:r>
        <w:separator/>
      </w:r>
    </w:p>
  </w:endnote>
  <w:endnote w:type="continuationSeparator" w:id="0">
    <w:p w:rsidR="00406E77" w:rsidRDefault="00406E77" w:rsidP="0040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77" w:rsidRDefault="00406E77" w:rsidP="00406E77">
      <w:r>
        <w:separator/>
      </w:r>
    </w:p>
  </w:footnote>
  <w:footnote w:type="continuationSeparator" w:id="0">
    <w:p w:rsidR="00406E77" w:rsidRDefault="00406E77" w:rsidP="00406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E5C"/>
    <w:rsid w:val="00121DAE"/>
    <w:rsid w:val="00406E77"/>
    <w:rsid w:val="0047515D"/>
    <w:rsid w:val="00550F02"/>
    <w:rsid w:val="00793F24"/>
    <w:rsid w:val="007F1F9C"/>
    <w:rsid w:val="00BB70CC"/>
    <w:rsid w:val="00C3361D"/>
    <w:rsid w:val="00C629F1"/>
    <w:rsid w:val="00D60A56"/>
    <w:rsid w:val="00DC1E5C"/>
    <w:rsid w:val="00EB6D39"/>
    <w:rsid w:val="00EC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6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6E77"/>
  </w:style>
  <w:style w:type="paragraph" w:styleId="a6">
    <w:name w:val="footer"/>
    <w:basedOn w:val="a"/>
    <w:link w:val="a7"/>
    <w:uiPriority w:val="99"/>
    <w:semiHidden/>
    <w:unhideWhenUsed/>
    <w:rsid w:val="00406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3D5FE-EA8F-4294-A3FF-3D62561A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2018-05-02T07:04:00Z</dcterms:created>
  <dcterms:modified xsi:type="dcterms:W3CDTF">2018-05-07T00:51:00Z</dcterms:modified>
</cp:coreProperties>
</file>