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B5EB" w14:textId="0935A898" w:rsidR="00D52E85" w:rsidRPr="00924435" w:rsidRDefault="00927B18" w:rsidP="00D52E85">
      <w:pPr>
        <w:jc w:val="left"/>
        <w:rPr>
          <w:rFonts w:asciiTheme="majorEastAsia" w:eastAsiaTheme="majorEastAsia" w:hAnsiTheme="majorEastAsia"/>
        </w:rPr>
      </w:pPr>
      <w:r w:rsidRPr="0092443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B993B" wp14:editId="3B7D24FB">
                <wp:simplePos x="0" y="0"/>
                <wp:positionH relativeFrom="column">
                  <wp:posOffset>-107950</wp:posOffset>
                </wp:positionH>
                <wp:positionV relativeFrom="paragraph">
                  <wp:posOffset>-1905</wp:posOffset>
                </wp:positionV>
                <wp:extent cx="815340" cy="333955"/>
                <wp:effectExtent l="0" t="0" r="381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42D1E3" w14:textId="27E0A76F" w:rsidR="002914C5" w:rsidRPr="002914C5" w:rsidRDefault="002914C5" w:rsidP="002914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BE0F5E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CB9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8.5pt;margin-top:-.15pt;width:64.2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" fillcolor="window" stroked="f" strokeweight=".5pt">
                <v:textbox>
                  <w:txbxContent>
                    <w:p w14:paraId="7B42D1E3" w14:textId="27E0A76F" w:rsidR="002914C5" w:rsidRPr="002914C5" w:rsidRDefault="002914C5" w:rsidP="002914C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BE0F5E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1B587D" w14:textId="70610DE2" w:rsidR="00870D74" w:rsidRPr="00924435" w:rsidRDefault="00870D74" w:rsidP="00870D7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4435">
        <w:rPr>
          <w:rFonts w:asciiTheme="majorEastAsia" w:eastAsiaTheme="majorEastAsia" w:hAnsiTheme="majorEastAsia" w:hint="eastAsia"/>
          <w:sz w:val="24"/>
          <w:szCs w:val="24"/>
        </w:rPr>
        <w:t>令和６年度敦賀市</w:t>
      </w:r>
      <w:r w:rsidR="00BE0F5E" w:rsidRPr="00924435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Pr="00924435">
        <w:rPr>
          <w:rFonts w:asciiTheme="majorEastAsia" w:eastAsiaTheme="majorEastAsia" w:hAnsiTheme="majorEastAsia" w:hint="eastAsia"/>
          <w:sz w:val="24"/>
          <w:szCs w:val="24"/>
        </w:rPr>
        <w:t>有財産に関するサウンディング型市場調査</w:t>
      </w:r>
    </w:p>
    <w:p w14:paraId="565E7B5B" w14:textId="57E11846" w:rsidR="00ED5B66" w:rsidRPr="00924435" w:rsidRDefault="00ED5B66" w:rsidP="00ED5B6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4435">
        <w:rPr>
          <w:rFonts w:asciiTheme="majorEastAsia" w:eastAsiaTheme="majorEastAsia" w:hAnsiTheme="majorEastAsia"/>
          <w:sz w:val="24"/>
          <w:szCs w:val="24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25"/>
        <w:gridCol w:w="1417"/>
        <w:gridCol w:w="709"/>
        <w:gridCol w:w="1985"/>
        <w:gridCol w:w="425"/>
        <w:gridCol w:w="1977"/>
      </w:tblGrid>
      <w:tr w:rsidR="00002F13" w:rsidRPr="00924435" w14:paraId="0FA7F4D0" w14:textId="77777777" w:rsidTr="00411E19">
        <w:trPr>
          <w:trHeight w:val="7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C855" w14:textId="77777777" w:rsidR="00002F13" w:rsidRPr="00924435" w:rsidRDefault="00002F13" w:rsidP="007F241B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AFA" w14:textId="5F2A5C7D" w:rsidR="00002F13" w:rsidRPr="00924435" w:rsidRDefault="00002F13" w:rsidP="007F241B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法人名</w:t>
            </w:r>
            <w:r w:rsidR="00495AE9" w:rsidRPr="00924435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30FB" w14:textId="77777777" w:rsidR="00002F13" w:rsidRPr="00924435" w:rsidRDefault="00002F13" w:rsidP="00682657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F13" w:rsidRPr="00924435" w14:paraId="2DB6207E" w14:textId="77777777" w:rsidTr="00411E19">
        <w:trPr>
          <w:trHeight w:val="69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78B0E" w14:textId="77777777" w:rsidR="00002F13" w:rsidRPr="00924435" w:rsidRDefault="00002F13" w:rsidP="00FA74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7A77" w14:textId="77777777" w:rsidR="00002F13" w:rsidRPr="00924435" w:rsidRDefault="00002F13" w:rsidP="00FA7463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法人代表者名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406" w14:textId="77777777" w:rsidR="00002F13" w:rsidRPr="00924435" w:rsidRDefault="00002F13" w:rsidP="00682657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F13" w:rsidRPr="00924435" w14:paraId="7F6B49FF" w14:textId="77777777" w:rsidTr="00411E19">
        <w:trPr>
          <w:trHeight w:val="70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5458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59440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4435">
              <w:rPr>
                <w:rFonts w:asciiTheme="majorEastAsia" w:eastAsiaTheme="majorEastAsia" w:hAnsiTheme="majorEastAsia" w:hint="eastAsia"/>
                <w:szCs w:val="21"/>
              </w:rPr>
              <w:t>法人所在地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</w:tcBorders>
            <w:vAlign w:val="center"/>
          </w:tcPr>
          <w:p w14:paraId="5F4544BF" w14:textId="77777777" w:rsidR="00002F13" w:rsidRPr="00924435" w:rsidRDefault="00002F13" w:rsidP="00682657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F13" w:rsidRPr="00924435" w14:paraId="20346842" w14:textId="77777777" w:rsidTr="00411E19">
        <w:trPr>
          <w:trHeight w:val="6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2AA15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4B43B794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構成法人名</w:t>
            </w:r>
          </w:p>
          <w:p w14:paraId="7FE67B55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435">
              <w:rPr>
                <w:rFonts w:asciiTheme="majorEastAsia" w:eastAsiaTheme="majorEastAsia" w:hAnsiTheme="majorEastAsia"/>
                <w:sz w:val="16"/>
                <w:szCs w:val="16"/>
              </w:rPr>
              <w:t>（グループの場合）</w:t>
            </w:r>
          </w:p>
        </w:tc>
        <w:tc>
          <w:tcPr>
            <w:tcW w:w="6513" w:type="dxa"/>
            <w:gridSpan w:val="5"/>
            <w:vAlign w:val="center"/>
          </w:tcPr>
          <w:p w14:paraId="48167286" w14:textId="77777777" w:rsidR="00002F13" w:rsidRPr="00924435" w:rsidRDefault="00002F13" w:rsidP="00682657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F13" w:rsidRPr="00924435" w14:paraId="48FA5DAB" w14:textId="77777777" w:rsidTr="00411E19">
        <w:trPr>
          <w:trHeight w:val="55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5CD5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E461B56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4293A8C7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2126" w:type="dxa"/>
            <w:gridSpan w:val="2"/>
            <w:vAlign w:val="center"/>
          </w:tcPr>
          <w:p w14:paraId="35BEC1C5" w14:textId="22059A09" w:rsidR="00002F13" w:rsidRPr="00924435" w:rsidRDefault="00495AE9" w:rsidP="00FA7463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担当者</w:t>
            </w:r>
            <w:r w:rsidR="00002F13" w:rsidRPr="0092443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87" w:type="dxa"/>
            <w:gridSpan w:val="3"/>
            <w:vAlign w:val="center"/>
          </w:tcPr>
          <w:p w14:paraId="721C767C" w14:textId="77777777" w:rsidR="00002F13" w:rsidRPr="00924435" w:rsidRDefault="00002F13" w:rsidP="00682657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F13" w:rsidRPr="00924435" w14:paraId="7B3A5FEA" w14:textId="77777777" w:rsidTr="00411E19">
        <w:trPr>
          <w:trHeight w:val="5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553E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1B097C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347AB59" w14:textId="77777777" w:rsidR="00971CCC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24435">
              <w:rPr>
                <w:rFonts w:asciiTheme="majorEastAsia" w:eastAsiaTheme="majorEastAsia" w:hAnsiTheme="majorEastAsia" w:hint="eastAsia"/>
                <w:szCs w:val="18"/>
              </w:rPr>
              <w:t>所属法人名</w:t>
            </w:r>
          </w:p>
          <w:p w14:paraId="0F852BE2" w14:textId="3D05CFC2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4435">
              <w:rPr>
                <w:rFonts w:asciiTheme="majorEastAsia" w:eastAsiaTheme="majorEastAsia" w:hAnsiTheme="majorEastAsia" w:hint="eastAsia"/>
                <w:szCs w:val="18"/>
              </w:rPr>
              <w:t>・部署名</w:t>
            </w:r>
            <w:r w:rsidR="00495AE9" w:rsidRPr="00924435">
              <w:rPr>
                <w:rFonts w:asciiTheme="majorEastAsia" w:eastAsiaTheme="majorEastAsia" w:hAnsiTheme="majorEastAsia" w:hint="eastAsia"/>
                <w:szCs w:val="18"/>
              </w:rPr>
              <w:t xml:space="preserve">　等</w:t>
            </w:r>
          </w:p>
        </w:tc>
        <w:tc>
          <w:tcPr>
            <w:tcW w:w="4387" w:type="dxa"/>
            <w:gridSpan w:val="3"/>
            <w:vAlign w:val="center"/>
          </w:tcPr>
          <w:p w14:paraId="02F13993" w14:textId="77777777" w:rsidR="00002F13" w:rsidRPr="00924435" w:rsidRDefault="00002F13" w:rsidP="00682657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F13" w:rsidRPr="00924435" w14:paraId="3FFB478F" w14:textId="77777777" w:rsidTr="00411E19">
        <w:trPr>
          <w:trHeight w:val="5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E97F6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987DD3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D1FF01A" w14:textId="4F6E4CF8" w:rsidR="00002F13" w:rsidRPr="00924435" w:rsidRDefault="00927B18" w:rsidP="00F62582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vAlign w:val="center"/>
          </w:tcPr>
          <w:p w14:paraId="7D4AF739" w14:textId="77777777" w:rsidR="00002F13" w:rsidRPr="00924435" w:rsidRDefault="00002F13" w:rsidP="00682657">
            <w:pPr>
              <w:rPr>
                <w:rFonts w:asciiTheme="majorEastAsia" w:eastAsiaTheme="majorEastAsia" w:hAnsiTheme="majorEastAsia"/>
              </w:rPr>
            </w:pPr>
          </w:p>
        </w:tc>
      </w:tr>
      <w:tr w:rsidR="00927B18" w:rsidRPr="00924435" w14:paraId="0D1B6107" w14:textId="77777777" w:rsidTr="00411E19">
        <w:trPr>
          <w:trHeight w:val="5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0A8C" w14:textId="77777777" w:rsidR="00927B18" w:rsidRPr="00924435" w:rsidRDefault="00927B18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4A26F48" w14:textId="77777777" w:rsidR="00927B18" w:rsidRPr="00924435" w:rsidRDefault="00927B18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93EF81" w14:textId="0A17BC40" w:rsidR="00927B18" w:rsidRPr="00924435" w:rsidRDefault="00411E19" w:rsidP="00F625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31111DA" w14:textId="77777777" w:rsidR="00927B18" w:rsidRPr="00924435" w:rsidRDefault="00927B18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pct15" w:color="auto" w:fill="auto"/>
            <w:vAlign w:val="center"/>
          </w:tcPr>
          <w:p w14:paraId="00E6BBA1" w14:textId="3B256114" w:rsidR="00927B18" w:rsidRPr="00924435" w:rsidRDefault="00927B18" w:rsidP="00F62582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@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14:paraId="1457F33E" w14:textId="6B875D3E" w:rsidR="00927B18" w:rsidRPr="00924435" w:rsidRDefault="00927B18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RPr="00924435" w14:paraId="06FF4F05" w14:textId="77777777" w:rsidTr="00411E19">
        <w:trPr>
          <w:trHeight w:val="692"/>
        </w:trPr>
        <w:tc>
          <w:tcPr>
            <w:tcW w:w="562" w:type="dxa"/>
            <w:vMerge w:val="restart"/>
            <w:vAlign w:val="center"/>
          </w:tcPr>
          <w:p w14:paraId="6E65F24D" w14:textId="77777777" w:rsidR="00002F13" w:rsidRPr="00924435" w:rsidRDefault="00002F13" w:rsidP="00776B9C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85" w:type="dxa"/>
            <w:gridSpan w:val="2"/>
            <w:vAlign w:val="center"/>
          </w:tcPr>
          <w:p w14:paraId="1B582793" w14:textId="50D52CD4" w:rsidR="00002F13" w:rsidRPr="00924435" w:rsidRDefault="00002F13" w:rsidP="00776B9C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B02542" w:rsidRPr="00924435">
              <w:rPr>
                <w:rFonts w:asciiTheme="majorEastAsia" w:eastAsiaTheme="majorEastAsia" w:hAnsiTheme="majorEastAsia" w:hint="eastAsia"/>
                <w:szCs w:val="21"/>
              </w:rPr>
              <w:t>物件</w:t>
            </w:r>
          </w:p>
        </w:tc>
        <w:tc>
          <w:tcPr>
            <w:tcW w:w="6513" w:type="dxa"/>
            <w:gridSpan w:val="5"/>
            <w:vAlign w:val="center"/>
          </w:tcPr>
          <w:p w14:paraId="4829CF37" w14:textId="6F8C2FB9" w:rsidR="00002F13" w:rsidRPr="00924435" w:rsidRDefault="00B02542" w:rsidP="00B02542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■　旧和久野住宅敷</w:t>
            </w:r>
          </w:p>
        </w:tc>
      </w:tr>
      <w:tr w:rsidR="00002F13" w:rsidRPr="00924435" w14:paraId="7449FECE" w14:textId="77777777" w:rsidTr="00002F13">
        <w:trPr>
          <w:trHeight w:val="692"/>
        </w:trPr>
        <w:tc>
          <w:tcPr>
            <w:tcW w:w="562" w:type="dxa"/>
            <w:vMerge/>
            <w:vAlign w:val="center"/>
          </w:tcPr>
          <w:p w14:paraId="0B8724B9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8" w:type="dxa"/>
            <w:gridSpan w:val="7"/>
            <w:vAlign w:val="center"/>
          </w:tcPr>
          <w:p w14:paraId="5A987FA2" w14:textId="5E8AA2CF" w:rsidR="00002F13" w:rsidRPr="00924435" w:rsidRDefault="00002F13" w:rsidP="00002F13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サウンディングの</w:t>
            </w:r>
            <w:r w:rsidR="00927B18" w:rsidRPr="00924435">
              <w:rPr>
                <w:rFonts w:asciiTheme="majorEastAsia" w:eastAsiaTheme="majorEastAsia" w:hAnsiTheme="majorEastAsia" w:hint="eastAsia"/>
              </w:rPr>
              <w:t>対話</w:t>
            </w:r>
            <w:r w:rsidRPr="00924435">
              <w:rPr>
                <w:rFonts w:asciiTheme="majorEastAsia" w:eastAsiaTheme="majorEastAsia" w:hAnsiTheme="majorEastAsia" w:hint="eastAsia"/>
              </w:rPr>
              <w:t>希望日を記入し、</w:t>
            </w:r>
            <w:r w:rsidR="00B02542" w:rsidRPr="00924435">
              <w:rPr>
                <w:rFonts w:asciiTheme="majorEastAsia" w:eastAsiaTheme="majorEastAsia" w:hAnsiTheme="majorEastAsia" w:hint="eastAsia"/>
              </w:rPr>
              <w:t>希望する</w:t>
            </w:r>
            <w:r w:rsidRPr="00924435">
              <w:rPr>
                <w:rFonts w:asciiTheme="majorEastAsia" w:eastAsiaTheme="majorEastAsia" w:hAnsiTheme="majorEastAsia" w:hint="eastAsia"/>
              </w:rPr>
              <w:t>時間帯</w:t>
            </w:r>
            <w:r w:rsidR="00B02542" w:rsidRPr="00924435">
              <w:rPr>
                <w:rFonts w:asciiTheme="majorEastAsia" w:eastAsiaTheme="majorEastAsia" w:hAnsiTheme="majorEastAsia" w:hint="eastAsia"/>
              </w:rPr>
              <w:t>の□</w:t>
            </w:r>
            <w:r w:rsidRPr="00924435">
              <w:rPr>
                <w:rFonts w:asciiTheme="majorEastAsia" w:eastAsiaTheme="majorEastAsia" w:hAnsiTheme="majorEastAsia" w:hint="eastAsia"/>
              </w:rPr>
              <w:t>を</w:t>
            </w:r>
            <w:r w:rsidR="00B02542" w:rsidRPr="00924435">
              <w:rPr>
                <w:rFonts w:asciiTheme="majorEastAsia" w:eastAsiaTheme="majorEastAsia" w:hAnsiTheme="majorEastAsia" w:hint="eastAsia"/>
              </w:rPr>
              <w:t>■に</w:t>
            </w:r>
            <w:r w:rsidRPr="00924435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p w14:paraId="27654D0F" w14:textId="46D6408C" w:rsidR="00002F13" w:rsidRPr="00924435" w:rsidRDefault="00002F13" w:rsidP="00943126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（</w:t>
            </w:r>
            <w:r w:rsidR="00B02542" w:rsidRPr="00924435">
              <w:rPr>
                <w:rFonts w:asciiTheme="majorEastAsia" w:eastAsiaTheme="majorEastAsia" w:hAnsiTheme="majorEastAsia" w:hint="eastAsia"/>
              </w:rPr>
              <w:t>第３希望まで</w:t>
            </w:r>
            <w:r w:rsidRPr="00924435">
              <w:rPr>
                <w:rFonts w:asciiTheme="majorEastAsia" w:eastAsiaTheme="majorEastAsia" w:hAnsiTheme="majorEastAsia" w:hint="eastAsia"/>
              </w:rPr>
              <w:t>記入してください。）</w:t>
            </w:r>
          </w:p>
        </w:tc>
      </w:tr>
      <w:tr w:rsidR="00002F13" w:rsidRPr="00924435" w14:paraId="226BA7FD" w14:textId="77777777" w:rsidTr="00002F13">
        <w:trPr>
          <w:trHeight w:val="555"/>
        </w:trPr>
        <w:tc>
          <w:tcPr>
            <w:tcW w:w="562" w:type="dxa"/>
            <w:vMerge/>
            <w:vAlign w:val="center"/>
          </w:tcPr>
          <w:p w14:paraId="55C1142E" w14:textId="77777777" w:rsidR="00002F13" w:rsidRPr="00924435" w:rsidRDefault="00002F13" w:rsidP="00757A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6B2FFF8D" w14:textId="77777777" w:rsidR="00002F13" w:rsidRPr="00924435" w:rsidRDefault="00002F13" w:rsidP="00757A30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551" w:type="dxa"/>
            <w:gridSpan w:val="3"/>
            <w:vAlign w:val="center"/>
          </w:tcPr>
          <w:p w14:paraId="2B6BB212" w14:textId="374F4A8B" w:rsidR="00002F13" w:rsidRPr="00924435" w:rsidRDefault="00002F13" w:rsidP="00725979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924435">
              <w:rPr>
                <w:rFonts w:asciiTheme="majorEastAsia" w:eastAsiaTheme="majorEastAsia" w:hAnsiTheme="majorEastAsia"/>
              </w:rPr>
              <w:t xml:space="preserve"> </w:t>
            </w:r>
            <w:r w:rsidR="00212E7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2542" w:rsidRPr="00924435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4387" w:type="dxa"/>
            <w:gridSpan w:val="3"/>
            <w:vAlign w:val="center"/>
          </w:tcPr>
          <w:p w14:paraId="5D9B1B1A" w14:textId="2055C02A" w:rsidR="00002F13" w:rsidRPr="00924435" w:rsidRDefault="00002F13" w:rsidP="00E90B19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□午前 </w:t>
            </w:r>
            <w:r w:rsidRPr="00924435">
              <w:rPr>
                <w:rFonts w:asciiTheme="majorEastAsia" w:eastAsiaTheme="majorEastAsia" w:hAnsiTheme="majorEastAsia"/>
              </w:rPr>
              <w:t xml:space="preserve"> </w:t>
            </w:r>
            <w:r w:rsidRPr="00924435">
              <w:rPr>
                <w:rFonts w:asciiTheme="majorEastAsia" w:eastAsiaTheme="majorEastAsia" w:hAnsiTheme="majorEastAsia" w:hint="eastAsia"/>
              </w:rPr>
              <w:t xml:space="preserve">　□午後　  </w:t>
            </w:r>
            <w:r w:rsidR="00927B18" w:rsidRPr="00924435">
              <w:rPr>
                <w:rFonts w:asciiTheme="majorEastAsia" w:eastAsiaTheme="majorEastAsia" w:hAnsiTheme="majorEastAsia" w:hint="eastAsia"/>
              </w:rPr>
              <w:t>□どちらでも可</w:t>
            </w:r>
          </w:p>
        </w:tc>
      </w:tr>
      <w:tr w:rsidR="00725979" w:rsidRPr="00924435" w14:paraId="770DEF7E" w14:textId="77777777" w:rsidTr="00002F13">
        <w:trPr>
          <w:trHeight w:val="563"/>
        </w:trPr>
        <w:tc>
          <w:tcPr>
            <w:tcW w:w="562" w:type="dxa"/>
            <w:vMerge/>
            <w:vAlign w:val="center"/>
          </w:tcPr>
          <w:p w14:paraId="17184BD6" w14:textId="77777777" w:rsidR="00725979" w:rsidRPr="00924435" w:rsidRDefault="00725979" w:rsidP="00725979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1A2209B1" w14:textId="77777777" w:rsidR="00725979" w:rsidRPr="00924435" w:rsidRDefault="00725979" w:rsidP="00725979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551" w:type="dxa"/>
            <w:gridSpan w:val="3"/>
            <w:vAlign w:val="center"/>
          </w:tcPr>
          <w:p w14:paraId="26DA8094" w14:textId="3E0BA476" w:rsidR="00725979" w:rsidRPr="00924435" w:rsidRDefault="00725979" w:rsidP="00725979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924435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4435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4387" w:type="dxa"/>
            <w:gridSpan w:val="3"/>
            <w:vAlign w:val="center"/>
          </w:tcPr>
          <w:p w14:paraId="278366DD" w14:textId="31E5FDCA" w:rsidR="00725979" w:rsidRPr="00924435" w:rsidRDefault="00725979" w:rsidP="00725979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□午前 　 □午後 　 □どちらでも可</w:t>
            </w:r>
          </w:p>
        </w:tc>
      </w:tr>
      <w:tr w:rsidR="00725979" w:rsidRPr="00924435" w14:paraId="313A9CC7" w14:textId="77777777" w:rsidTr="00002F13">
        <w:trPr>
          <w:trHeight w:val="552"/>
        </w:trPr>
        <w:tc>
          <w:tcPr>
            <w:tcW w:w="562" w:type="dxa"/>
            <w:vMerge/>
            <w:vAlign w:val="center"/>
          </w:tcPr>
          <w:p w14:paraId="6CA9B25A" w14:textId="77777777" w:rsidR="00725979" w:rsidRPr="00924435" w:rsidRDefault="00725979" w:rsidP="007259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452C1105" w14:textId="77777777" w:rsidR="00725979" w:rsidRPr="00924435" w:rsidRDefault="00725979" w:rsidP="00725979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551" w:type="dxa"/>
            <w:gridSpan w:val="3"/>
            <w:vAlign w:val="center"/>
          </w:tcPr>
          <w:p w14:paraId="4695BD11" w14:textId="267696A5" w:rsidR="00725979" w:rsidRPr="00924435" w:rsidRDefault="00725979" w:rsidP="00725979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924435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4435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4387" w:type="dxa"/>
            <w:gridSpan w:val="3"/>
            <w:vAlign w:val="center"/>
          </w:tcPr>
          <w:p w14:paraId="7982FD41" w14:textId="39084167" w:rsidR="00725979" w:rsidRPr="00924435" w:rsidRDefault="00725979" w:rsidP="00725979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□午前 </w:t>
            </w:r>
            <w:r w:rsidRPr="00924435">
              <w:rPr>
                <w:rFonts w:asciiTheme="majorEastAsia" w:eastAsiaTheme="majorEastAsia" w:hAnsiTheme="majorEastAsia"/>
              </w:rPr>
              <w:t xml:space="preserve"> </w:t>
            </w:r>
            <w:r w:rsidRPr="00924435">
              <w:rPr>
                <w:rFonts w:asciiTheme="majorEastAsia" w:eastAsiaTheme="majorEastAsia" w:hAnsiTheme="majorEastAsia" w:hint="eastAsia"/>
              </w:rPr>
              <w:t xml:space="preserve">　□午後　  □どちらでも可</w:t>
            </w:r>
          </w:p>
        </w:tc>
      </w:tr>
      <w:tr w:rsidR="00002F13" w:rsidRPr="00924435" w14:paraId="1751B267" w14:textId="77777777" w:rsidTr="00002F13">
        <w:tc>
          <w:tcPr>
            <w:tcW w:w="562" w:type="dxa"/>
            <w:vMerge w:val="restart"/>
            <w:vAlign w:val="center"/>
          </w:tcPr>
          <w:p w14:paraId="309D4301" w14:textId="77777777" w:rsidR="00002F13" w:rsidRPr="00924435" w:rsidRDefault="00002F13" w:rsidP="001305F9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24435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3402" w:type="dxa"/>
            <w:gridSpan w:val="3"/>
            <w:vAlign w:val="center"/>
          </w:tcPr>
          <w:p w14:paraId="1C20467F" w14:textId="77777777" w:rsidR="00002F13" w:rsidRPr="00924435" w:rsidRDefault="00002F13" w:rsidP="001305F9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24435">
              <w:rPr>
                <w:rFonts w:asciiTheme="majorEastAsia" w:eastAsiaTheme="majorEastAsia" w:hAnsiTheme="majorEastAsia" w:hint="eastAsia"/>
                <w:szCs w:val="18"/>
              </w:rPr>
              <w:t>サウンディング</w:t>
            </w:r>
          </w:p>
          <w:p w14:paraId="1D3D3468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  <w:szCs w:val="18"/>
              </w:rPr>
              <w:t>参加予定者氏名</w:t>
            </w:r>
          </w:p>
        </w:tc>
        <w:tc>
          <w:tcPr>
            <w:tcW w:w="5096" w:type="dxa"/>
            <w:gridSpan w:val="4"/>
            <w:vAlign w:val="center"/>
          </w:tcPr>
          <w:p w14:paraId="50102B15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002F13" w:rsidRPr="00924435" w14:paraId="2ED8BED2" w14:textId="77777777" w:rsidTr="00002F13">
        <w:trPr>
          <w:trHeight w:val="610"/>
        </w:trPr>
        <w:tc>
          <w:tcPr>
            <w:tcW w:w="562" w:type="dxa"/>
            <w:vMerge/>
          </w:tcPr>
          <w:p w14:paraId="3435D0DE" w14:textId="77777777" w:rsidR="00002F13" w:rsidRPr="00924435" w:rsidRDefault="00002F13" w:rsidP="001305F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F9A9803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4"/>
            <w:vAlign w:val="center"/>
          </w:tcPr>
          <w:p w14:paraId="38C669E1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RPr="00924435" w14:paraId="6653741D" w14:textId="77777777" w:rsidTr="00002F13">
        <w:trPr>
          <w:trHeight w:val="620"/>
        </w:trPr>
        <w:tc>
          <w:tcPr>
            <w:tcW w:w="562" w:type="dxa"/>
            <w:vMerge/>
          </w:tcPr>
          <w:p w14:paraId="4C1D4F36" w14:textId="77777777" w:rsidR="00002F13" w:rsidRPr="00924435" w:rsidRDefault="00002F13" w:rsidP="001305F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B74AB0D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4"/>
            <w:vAlign w:val="center"/>
          </w:tcPr>
          <w:p w14:paraId="65D2E2CB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2F13" w:rsidRPr="00924435" w14:paraId="1BC13544" w14:textId="77777777" w:rsidTr="00002F13">
        <w:trPr>
          <w:trHeight w:val="614"/>
        </w:trPr>
        <w:tc>
          <w:tcPr>
            <w:tcW w:w="562" w:type="dxa"/>
            <w:vMerge/>
          </w:tcPr>
          <w:p w14:paraId="2A9A6BBB" w14:textId="77777777" w:rsidR="00002F13" w:rsidRPr="00924435" w:rsidRDefault="00002F13" w:rsidP="001305F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123ADB1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4"/>
            <w:vAlign w:val="center"/>
          </w:tcPr>
          <w:p w14:paraId="50CB2116" w14:textId="77777777" w:rsidR="00002F13" w:rsidRPr="00924435" w:rsidRDefault="00002F13" w:rsidP="00F625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6D8B1B5" w14:textId="0C7F2395" w:rsidR="005A23BE" w:rsidRDefault="00943126" w:rsidP="00461B96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サウンディング</w:t>
      </w:r>
      <w:r w:rsidR="00F9400F" w:rsidRPr="00924435">
        <w:rPr>
          <w:rFonts w:asciiTheme="majorEastAsia" w:eastAsiaTheme="majorEastAsia" w:hAnsiTheme="majorEastAsia" w:hint="eastAsia"/>
        </w:rPr>
        <w:t>の実施時間は、１０</w:t>
      </w:r>
      <w:r w:rsidR="0031063A" w:rsidRPr="00924435">
        <w:rPr>
          <w:rFonts w:asciiTheme="majorEastAsia" w:eastAsiaTheme="majorEastAsia" w:hAnsiTheme="majorEastAsia" w:hint="eastAsia"/>
        </w:rPr>
        <w:t>月</w:t>
      </w:r>
      <w:r w:rsidR="00F9400F" w:rsidRPr="00924435">
        <w:rPr>
          <w:rFonts w:asciiTheme="majorEastAsia" w:eastAsiaTheme="majorEastAsia" w:hAnsiTheme="majorEastAsia" w:hint="eastAsia"/>
        </w:rPr>
        <w:t>３０</w:t>
      </w:r>
      <w:r w:rsidR="0031063A" w:rsidRPr="00924435">
        <w:rPr>
          <w:rFonts w:asciiTheme="majorEastAsia" w:eastAsiaTheme="majorEastAsia" w:hAnsiTheme="majorEastAsia" w:hint="eastAsia"/>
        </w:rPr>
        <w:t>日（</w:t>
      </w:r>
      <w:r w:rsidR="0021790D">
        <w:rPr>
          <w:rFonts w:asciiTheme="majorEastAsia" w:eastAsiaTheme="majorEastAsia" w:hAnsiTheme="majorEastAsia" w:hint="eastAsia"/>
        </w:rPr>
        <w:t>水</w:t>
      </w:r>
      <w:r w:rsidR="00461B96" w:rsidRPr="00924435">
        <w:rPr>
          <w:rFonts w:asciiTheme="majorEastAsia" w:eastAsiaTheme="majorEastAsia" w:hAnsiTheme="majorEastAsia" w:hint="eastAsia"/>
        </w:rPr>
        <w:t>）</w:t>
      </w:r>
      <w:r w:rsidR="00725979">
        <w:rPr>
          <w:rFonts w:asciiTheme="majorEastAsia" w:eastAsiaTheme="majorEastAsia" w:hAnsiTheme="majorEastAsia" w:hint="eastAsia"/>
        </w:rPr>
        <w:t>から１１月８</w:t>
      </w:r>
      <w:r w:rsidR="0031063A" w:rsidRPr="00924435">
        <w:rPr>
          <w:rFonts w:asciiTheme="majorEastAsia" w:eastAsiaTheme="majorEastAsia" w:hAnsiTheme="majorEastAsia" w:hint="eastAsia"/>
        </w:rPr>
        <w:t>日（</w:t>
      </w:r>
      <w:r w:rsidR="00725979">
        <w:rPr>
          <w:rFonts w:asciiTheme="majorEastAsia" w:eastAsiaTheme="majorEastAsia" w:hAnsiTheme="majorEastAsia" w:hint="eastAsia"/>
        </w:rPr>
        <w:t>金</w:t>
      </w:r>
      <w:r w:rsidR="0031063A" w:rsidRPr="00924435">
        <w:rPr>
          <w:rFonts w:asciiTheme="majorEastAsia" w:eastAsiaTheme="majorEastAsia" w:hAnsiTheme="majorEastAsia" w:hint="eastAsia"/>
        </w:rPr>
        <w:t>）</w:t>
      </w:r>
      <w:r w:rsidR="005A23BE">
        <w:rPr>
          <w:rFonts w:asciiTheme="majorEastAsia" w:eastAsiaTheme="majorEastAsia" w:hAnsiTheme="majorEastAsia" w:hint="eastAsia"/>
        </w:rPr>
        <w:t>まで</w:t>
      </w:r>
      <w:r w:rsidR="0031063A" w:rsidRPr="00924435">
        <w:rPr>
          <w:rFonts w:asciiTheme="majorEastAsia" w:eastAsiaTheme="majorEastAsia" w:hAnsiTheme="majorEastAsia" w:hint="eastAsia"/>
        </w:rPr>
        <w:t>の</w:t>
      </w:r>
      <w:r w:rsidR="005A23BE">
        <w:rPr>
          <w:rFonts w:asciiTheme="majorEastAsia" w:eastAsiaTheme="majorEastAsia" w:hAnsiTheme="majorEastAsia" w:hint="eastAsia"/>
        </w:rPr>
        <w:t>平日の</w:t>
      </w:r>
      <w:r w:rsidR="00725979">
        <w:rPr>
          <w:rFonts w:asciiTheme="majorEastAsia" w:eastAsiaTheme="majorEastAsia" w:hAnsiTheme="majorEastAsia" w:hint="eastAsia"/>
        </w:rPr>
        <w:t>うち、</w:t>
      </w:r>
      <w:r w:rsidR="00461B96" w:rsidRPr="00924435">
        <w:rPr>
          <w:rFonts w:asciiTheme="majorEastAsia" w:eastAsiaTheme="majorEastAsia" w:hAnsiTheme="majorEastAsia" w:hint="eastAsia"/>
        </w:rPr>
        <w:t>それぞれ</w:t>
      </w:r>
      <w:r w:rsidR="0031063A" w:rsidRPr="00924435">
        <w:rPr>
          <w:rFonts w:asciiTheme="majorEastAsia" w:eastAsiaTheme="majorEastAsia" w:hAnsiTheme="majorEastAsia" w:hint="eastAsia"/>
        </w:rPr>
        <w:t>午前</w:t>
      </w:r>
      <w:r w:rsidR="00461B96" w:rsidRPr="00924435">
        <w:rPr>
          <w:rFonts w:asciiTheme="majorEastAsia" w:eastAsiaTheme="majorEastAsia" w:hAnsiTheme="majorEastAsia" w:hint="eastAsia"/>
        </w:rPr>
        <w:t>（９</w:t>
      </w:r>
      <w:r w:rsidR="0031063A" w:rsidRPr="00924435">
        <w:rPr>
          <w:rFonts w:asciiTheme="majorEastAsia" w:eastAsiaTheme="majorEastAsia" w:hAnsiTheme="majorEastAsia" w:hint="eastAsia"/>
        </w:rPr>
        <w:t>時</w:t>
      </w:r>
      <w:r w:rsidR="00461B96" w:rsidRPr="00924435">
        <w:rPr>
          <w:rFonts w:asciiTheme="majorEastAsia" w:eastAsiaTheme="majorEastAsia" w:hAnsiTheme="majorEastAsia" w:hint="eastAsia"/>
        </w:rPr>
        <w:t>３０分</w:t>
      </w:r>
      <w:r w:rsidR="0031063A" w:rsidRPr="00924435">
        <w:rPr>
          <w:rFonts w:asciiTheme="majorEastAsia" w:eastAsiaTheme="majorEastAsia" w:hAnsiTheme="majorEastAsia" w:hint="eastAsia"/>
        </w:rPr>
        <w:t>～</w:t>
      </w:r>
      <w:r w:rsidR="00461B96" w:rsidRPr="00924435">
        <w:rPr>
          <w:rFonts w:asciiTheme="majorEastAsia" w:eastAsiaTheme="majorEastAsia" w:hAnsiTheme="majorEastAsia" w:hint="eastAsia"/>
        </w:rPr>
        <w:t>１２時の間）、</w:t>
      </w:r>
      <w:r w:rsidR="0031063A" w:rsidRPr="00924435">
        <w:rPr>
          <w:rFonts w:asciiTheme="majorEastAsia" w:eastAsiaTheme="majorEastAsia" w:hAnsiTheme="majorEastAsia" w:hint="eastAsia"/>
        </w:rPr>
        <w:t>午後</w:t>
      </w:r>
      <w:r w:rsidR="00461B96" w:rsidRPr="00924435">
        <w:rPr>
          <w:rFonts w:asciiTheme="majorEastAsia" w:eastAsiaTheme="majorEastAsia" w:hAnsiTheme="majorEastAsia" w:hint="eastAsia"/>
        </w:rPr>
        <w:t>（１</w:t>
      </w:r>
      <w:r w:rsidR="00495AE9" w:rsidRPr="00924435">
        <w:rPr>
          <w:rFonts w:asciiTheme="majorEastAsia" w:eastAsiaTheme="majorEastAsia" w:hAnsiTheme="majorEastAsia" w:hint="eastAsia"/>
        </w:rPr>
        <w:t>時３０分～</w:t>
      </w:r>
      <w:r w:rsidR="00B14EA2">
        <w:rPr>
          <w:rFonts w:asciiTheme="majorEastAsia" w:eastAsiaTheme="majorEastAsia" w:hAnsiTheme="majorEastAsia" w:hint="eastAsia"/>
        </w:rPr>
        <w:t>５</w:t>
      </w:r>
      <w:r w:rsidR="00461B96" w:rsidRPr="00924435">
        <w:rPr>
          <w:rFonts w:asciiTheme="majorEastAsia" w:eastAsiaTheme="majorEastAsia" w:hAnsiTheme="majorEastAsia" w:hint="eastAsia"/>
        </w:rPr>
        <w:t>時の間）</w:t>
      </w:r>
      <w:r w:rsidR="0031063A" w:rsidRPr="00924435">
        <w:rPr>
          <w:rFonts w:asciiTheme="majorEastAsia" w:eastAsiaTheme="majorEastAsia" w:hAnsiTheme="majorEastAsia" w:hint="eastAsia"/>
        </w:rPr>
        <w:t>とします。</w:t>
      </w:r>
      <w:r w:rsidR="007F241B" w:rsidRPr="00924435">
        <w:rPr>
          <w:rFonts w:asciiTheme="majorEastAsia" w:eastAsiaTheme="majorEastAsia" w:hAnsiTheme="majorEastAsia"/>
        </w:rPr>
        <w:t>エントリーシート受領後、調整の上、実施日時及び場所を</w:t>
      </w:r>
      <w:r w:rsidR="00411E19">
        <w:rPr>
          <w:rFonts w:asciiTheme="majorEastAsia" w:eastAsiaTheme="majorEastAsia" w:hAnsiTheme="majorEastAsia" w:hint="eastAsia"/>
        </w:rPr>
        <w:t>電子</w:t>
      </w:r>
      <w:r w:rsidR="007F241B" w:rsidRPr="00924435">
        <w:rPr>
          <w:rFonts w:asciiTheme="majorEastAsia" w:eastAsiaTheme="majorEastAsia" w:hAnsiTheme="majorEastAsia"/>
        </w:rPr>
        <w:t>メールにてご連絡します。</w:t>
      </w:r>
    </w:p>
    <w:p w14:paraId="5E2542B3" w14:textId="4ACEB3E8" w:rsidR="007F241B" w:rsidRPr="00924435" w:rsidRDefault="007F241B" w:rsidP="005A23BE">
      <w:pPr>
        <w:pStyle w:val="a4"/>
        <w:ind w:leftChars="0" w:left="360"/>
        <w:jc w:val="left"/>
        <w:rPr>
          <w:rFonts w:asciiTheme="majorEastAsia" w:eastAsiaTheme="majorEastAsia" w:hAnsiTheme="majorEastAsia"/>
        </w:rPr>
      </w:pPr>
      <w:r w:rsidRPr="00924435">
        <w:rPr>
          <w:rFonts w:asciiTheme="majorEastAsia" w:eastAsiaTheme="majorEastAsia" w:hAnsiTheme="majorEastAsia"/>
        </w:rPr>
        <w:t>（都合によりご希望に沿えない場合もありますので、あらかじめご了承ください。）</w:t>
      </w:r>
    </w:p>
    <w:p w14:paraId="567CB46D" w14:textId="710A4B3D" w:rsidR="007F241B" w:rsidRPr="00924435" w:rsidRDefault="007F241B" w:rsidP="007F241B">
      <w:pPr>
        <w:jc w:val="left"/>
        <w:rPr>
          <w:rFonts w:asciiTheme="majorEastAsia" w:eastAsiaTheme="majorEastAsia" w:hAnsiTheme="majorEastAsia"/>
        </w:rPr>
      </w:pPr>
      <w:r w:rsidRPr="00924435">
        <w:rPr>
          <w:rFonts w:asciiTheme="majorEastAsia" w:eastAsiaTheme="majorEastAsia" w:hAnsiTheme="majorEastAsia"/>
        </w:rPr>
        <w:t>※</w:t>
      </w:r>
      <w:r w:rsidR="00BE0F5E" w:rsidRPr="00924435">
        <w:rPr>
          <w:rFonts w:asciiTheme="majorEastAsia" w:eastAsiaTheme="majorEastAsia" w:hAnsiTheme="majorEastAsia"/>
        </w:rPr>
        <w:t xml:space="preserve">　</w:t>
      </w:r>
      <w:r w:rsidRPr="00924435">
        <w:rPr>
          <w:rFonts w:asciiTheme="majorEastAsia" w:eastAsiaTheme="majorEastAsia" w:hAnsiTheme="majorEastAsia"/>
        </w:rPr>
        <w:t>出席する人数は、１参加事業者</w:t>
      </w:r>
      <w:r w:rsidR="00BE0F5E" w:rsidRPr="00924435">
        <w:rPr>
          <w:rFonts w:asciiTheme="majorEastAsia" w:eastAsiaTheme="majorEastAsia" w:hAnsiTheme="majorEastAsia" w:hint="eastAsia"/>
        </w:rPr>
        <w:t>（グループを含む。）</w:t>
      </w:r>
      <w:r w:rsidRPr="00924435">
        <w:rPr>
          <w:rFonts w:asciiTheme="majorEastAsia" w:eastAsiaTheme="majorEastAsia" w:hAnsiTheme="majorEastAsia"/>
        </w:rPr>
        <w:t>につき３名以内としてください。</w:t>
      </w:r>
    </w:p>
    <w:p w14:paraId="58DA5A04" w14:textId="6196BD16" w:rsidR="000A78B4" w:rsidRPr="00474DDF" w:rsidRDefault="00682657" w:rsidP="000A78B4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</w:t>
      </w:r>
      <w:r w:rsidR="000A78B4" w:rsidRPr="005F3C81">
        <w:rPr>
          <w:rFonts w:asciiTheme="majorEastAsia" w:eastAsiaTheme="majorEastAsia" w:hAnsiTheme="majorEastAsia" w:hint="eastAsia"/>
        </w:rPr>
        <w:t>月</w:t>
      </w:r>
      <w:r w:rsidR="005F3C81" w:rsidRPr="005F3C81">
        <w:rPr>
          <w:rFonts w:asciiTheme="majorEastAsia" w:eastAsiaTheme="majorEastAsia" w:hAnsiTheme="majorEastAsia" w:hint="eastAsia"/>
        </w:rPr>
        <w:t>１８</w:t>
      </w:r>
      <w:r w:rsidR="000A78B4" w:rsidRPr="005F3C81">
        <w:rPr>
          <w:rFonts w:asciiTheme="majorEastAsia" w:eastAsiaTheme="majorEastAsia" w:hAnsiTheme="majorEastAsia" w:hint="eastAsia"/>
        </w:rPr>
        <w:t>日（</w:t>
      </w:r>
      <w:r w:rsidR="005F3C81" w:rsidRPr="005F3C81">
        <w:rPr>
          <w:rFonts w:asciiTheme="majorEastAsia" w:eastAsiaTheme="majorEastAsia" w:hAnsiTheme="majorEastAsia" w:hint="eastAsia"/>
        </w:rPr>
        <w:t>金</w:t>
      </w:r>
      <w:r w:rsidR="000A78B4" w:rsidRPr="005F3C81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１７</w:t>
      </w:r>
      <w:r w:rsidR="000A78B4">
        <w:rPr>
          <w:rFonts w:asciiTheme="majorEastAsia" w:eastAsiaTheme="majorEastAsia" w:hAnsiTheme="majorEastAsia" w:hint="eastAsia"/>
        </w:rPr>
        <w:t>時までに提出してください。</w:t>
      </w:r>
      <w:r w:rsidR="000A78B4" w:rsidRPr="00474DDF">
        <w:rPr>
          <w:rFonts w:asciiTheme="majorEastAsia" w:eastAsiaTheme="majorEastAsia" w:hAnsiTheme="majorEastAsia"/>
        </w:rPr>
        <w:br w:type="page"/>
      </w:r>
    </w:p>
    <w:p w14:paraId="2B7D9DCF" w14:textId="77777777" w:rsidR="000A78B4" w:rsidRPr="00F64A1A" w:rsidRDefault="000A78B4" w:rsidP="000A78B4">
      <w:pPr>
        <w:jc w:val="left"/>
        <w:rPr>
          <w:rFonts w:asciiTheme="majorEastAsia" w:eastAsiaTheme="majorEastAsia" w:hAnsiTheme="majorEastAsia"/>
        </w:rPr>
      </w:pPr>
      <w:r w:rsidRPr="0092443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BEDA8A" wp14:editId="57D2D0D3">
                <wp:simplePos x="0" y="0"/>
                <wp:positionH relativeFrom="margin">
                  <wp:align>left</wp:align>
                </wp:positionH>
                <wp:positionV relativeFrom="paragraph">
                  <wp:posOffset>-48919</wp:posOffset>
                </wp:positionV>
                <wp:extent cx="1095555" cy="33395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555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1BA28" w14:textId="04E8137A" w:rsidR="000A78B4" w:rsidRPr="002914C5" w:rsidRDefault="000A78B4" w:rsidP="000A78B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１－２</w:t>
                            </w: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BEDA8A" id="テキスト ボックス 5" o:spid="_x0000_s1027" type="#_x0000_t202" style="position:absolute;margin-left:0;margin-top:-3.85pt;width:86.25pt;height:26.3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" fillcolor="window" stroked="f" strokeweight=".5pt">
                <v:textbox>
                  <w:txbxContent>
                    <w:p w14:paraId="6311BA28" w14:textId="04E8137A" w:rsidR="000A78B4" w:rsidRPr="002914C5" w:rsidRDefault="000A78B4" w:rsidP="000A78B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１－２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43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DA20FAF" wp14:editId="5D408F07">
                <wp:simplePos x="0" y="0"/>
                <wp:positionH relativeFrom="column">
                  <wp:posOffset>48260</wp:posOffset>
                </wp:positionH>
                <wp:positionV relativeFrom="paragraph">
                  <wp:posOffset>295910</wp:posOffset>
                </wp:positionV>
                <wp:extent cx="5724525" cy="8565515"/>
                <wp:effectExtent l="0" t="0" r="28575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56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55B6B" w14:textId="246FF46F" w:rsidR="000A78B4" w:rsidRPr="00F64A1A" w:rsidRDefault="000A78B4" w:rsidP="000A78B4">
                            <w:pPr>
                              <w:rPr>
                                <w:rFonts w:asciiTheme="majorEastAsia" w:eastAsiaTheme="majorEastAsia" w:hAnsiTheme="majorEastAsia"/>
                                <w:i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shd w:val="pct15" w:color="auto" w:fill="FFFFFF"/>
                              </w:rPr>
                              <w:t>（サウンディング</w:t>
                            </w:r>
                            <w:r w:rsidR="00682657">
                              <w:rPr>
                                <w:rFonts w:asciiTheme="majorEastAsia" w:eastAsiaTheme="majorEastAsia" w:hAnsiTheme="majorEastAsia" w:hint="eastAsia"/>
                                <w:i/>
                                <w:shd w:val="pct15" w:color="auto" w:fill="FFFFFF"/>
                              </w:rPr>
                              <w:t>の</w:t>
                            </w:r>
                            <w:r w:rsidR="00682657">
                              <w:rPr>
                                <w:rFonts w:asciiTheme="majorEastAsia" w:eastAsiaTheme="majorEastAsia" w:hAnsiTheme="majorEastAsia"/>
                                <w:i/>
                                <w:shd w:val="pct15" w:color="auto" w:fill="FFFFFF"/>
                              </w:rPr>
                              <w:t>対話</w:t>
                            </w:r>
                            <w:r w:rsidR="00682657">
                              <w:rPr>
                                <w:rFonts w:asciiTheme="majorEastAsia" w:eastAsiaTheme="majorEastAsia" w:hAnsiTheme="majorEastAsia" w:hint="eastAsia"/>
                                <w:i/>
                                <w:shd w:val="pct15" w:color="auto" w:fill="FFFFFF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shd w:val="pct15" w:color="auto" w:fill="FFFFFF"/>
                              </w:rPr>
                              <w:t>聞き取りしたい</w:t>
                            </w:r>
                            <w:r w:rsidRPr="00461B96">
                              <w:rPr>
                                <w:rFonts w:asciiTheme="majorEastAsia" w:eastAsiaTheme="majorEastAsia" w:hAnsiTheme="majorEastAsia"/>
                                <w:i/>
                                <w:shd w:val="pct15" w:color="auto" w:fill="FFFFFF"/>
                              </w:rPr>
                              <w:t>事項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shd w:val="pct15" w:color="auto" w:fill="FFFFFF"/>
                              </w:rPr>
                              <w:t>等</w:t>
                            </w:r>
                            <w:r w:rsidRPr="00461B96">
                              <w:rPr>
                                <w:rFonts w:asciiTheme="majorEastAsia" w:eastAsiaTheme="majorEastAsia" w:hAnsiTheme="majorEastAsia"/>
                                <w:i/>
                                <w:shd w:val="pct15" w:color="auto" w:fill="FFFFFF"/>
                              </w:rPr>
                              <w:t>があれば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shd w:val="pct15" w:color="auto" w:fill="FFFFFF"/>
                              </w:rPr>
                              <w:t>、</w:t>
                            </w:r>
                            <w:r w:rsidRPr="00461B96">
                              <w:rPr>
                                <w:rFonts w:asciiTheme="majorEastAsia" w:eastAsiaTheme="majorEastAsia" w:hAnsiTheme="majorEastAsia"/>
                                <w:i/>
                                <w:shd w:val="pct15" w:color="auto" w:fill="FFFFFF"/>
                              </w:rPr>
                              <w:t>下記に記入してください。</w:t>
                            </w:r>
                            <w:r w:rsidRPr="00461B96">
                              <w:rPr>
                                <w:rFonts w:asciiTheme="majorEastAsia" w:eastAsiaTheme="majorEastAsia" w:hAnsiTheme="majorEastAsia" w:hint="eastAsia"/>
                                <w:i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2220F7DB" w14:textId="77777777" w:rsidR="000A78B4" w:rsidRPr="00924435" w:rsidRDefault="000A78B4" w:rsidP="000A78B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4435">
                              <w:rPr>
                                <w:rFonts w:asciiTheme="majorEastAsia" w:eastAsiaTheme="majorEastAsia" w:hAnsiTheme="majorEastAsia" w:hint="eastAsia"/>
                              </w:rPr>
                              <w:t>（箇条書きで書いてください）</w:t>
                            </w:r>
                          </w:p>
                          <w:p w14:paraId="65D15A2F" w14:textId="77777777" w:rsidR="000A78B4" w:rsidRPr="000A78B4" w:rsidRDefault="000A78B4" w:rsidP="000A78B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A20FAF" id="テキスト ボックス 2" o:spid="_x0000_s1028" type="#_x0000_t202" style="position:absolute;margin-left:3.8pt;margin-top:23.3pt;width:450.75pt;height:674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">
                <v:textbox>
                  <w:txbxContent>
                    <w:p w14:paraId="66D55B6B" w14:textId="246FF46F" w:rsidR="000A78B4" w:rsidRPr="00F64A1A" w:rsidRDefault="000A78B4" w:rsidP="000A78B4">
                      <w:pPr>
                        <w:rPr>
                          <w:rFonts w:asciiTheme="majorEastAsia" w:eastAsiaTheme="majorEastAsia" w:hAnsiTheme="majorEastAsia" w:hint="eastAsia"/>
                          <w:i/>
                          <w:shd w:val="pct15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shd w:val="pct15" w:color="auto" w:fill="FFFFFF"/>
                        </w:rPr>
                        <w:t>（サウンディング</w:t>
                      </w:r>
                      <w:r w:rsidR="00682657">
                        <w:rPr>
                          <w:rFonts w:asciiTheme="majorEastAsia" w:eastAsiaTheme="majorEastAsia" w:hAnsiTheme="majorEastAsia" w:hint="eastAsia"/>
                          <w:i/>
                          <w:shd w:val="pct15" w:color="auto" w:fill="FFFFFF"/>
                        </w:rPr>
                        <w:t>の</w:t>
                      </w:r>
                      <w:r w:rsidR="00682657">
                        <w:rPr>
                          <w:rFonts w:asciiTheme="majorEastAsia" w:eastAsiaTheme="majorEastAsia" w:hAnsiTheme="majorEastAsia"/>
                          <w:i/>
                          <w:shd w:val="pct15" w:color="auto" w:fill="FFFFFF"/>
                        </w:rPr>
                        <w:t>対話</w:t>
                      </w:r>
                      <w:r w:rsidR="00682657">
                        <w:rPr>
                          <w:rFonts w:asciiTheme="majorEastAsia" w:eastAsiaTheme="majorEastAsia" w:hAnsiTheme="majorEastAsia" w:hint="eastAsia"/>
                          <w:i/>
                          <w:shd w:val="pct15" w:color="auto" w:fill="FFFFFF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shd w:val="pct15" w:color="auto" w:fill="FFFFFF"/>
                        </w:rPr>
                        <w:t>聞き取りしたい</w:t>
                      </w:r>
                      <w:r w:rsidRPr="00461B96">
                        <w:rPr>
                          <w:rFonts w:asciiTheme="majorEastAsia" w:eastAsiaTheme="majorEastAsia" w:hAnsiTheme="majorEastAsia"/>
                          <w:i/>
                          <w:shd w:val="pct15" w:color="auto" w:fill="FFFFFF"/>
                        </w:rPr>
                        <w:t>事項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shd w:val="pct15" w:color="auto" w:fill="FFFFFF"/>
                        </w:rPr>
                        <w:t>等</w:t>
                      </w:r>
                      <w:r w:rsidRPr="00461B96">
                        <w:rPr>
                          <w:rFonts w:asciiTheme="majorEastAsia" w:eastAsiaTheme="majorEastAsia" w:hAnsiTheme="majorEastAsia"/>
                          <w:i/>
                          <w:shd w:val="pct15" w:color="auto" w:fill="FFFFFF"/>
                        </w:rPr>
                        <w:t>があれば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shd w:val="pct15" w:color="auto" w:fill="FFFFFF"/>
                        </w:rPr>
                        <w:t>、</w:t>
                      </w:r>
                      <w:r w:rsidRPr="00461B96">
                        <w:rPr>
                          <w:rFonts w:asciiTheme="majorEastAsia" w:eastAsiaTheme="majorEastAsia" w:hAnsiTheme="majorEastAsia"/>
                          <w:i/>
                          <w:shd w:val="pct15" w:color="auto" w:fill="FFFFFF"/>
                        </w:rPr>
                        <w:t>下記に記入してください。</w:t>
                      </w:r>
                      <w:r w:rsidRPr="00461B96">
                        <w:rPr>
                          <w:rFonts w:asciiTheme="majorEastAsia" w:eastAsiaTheme="majorEastAsia" w:hAnsiTheme="majorEastAsia" w:hint="eastAsia"/>
                          <w:i/>
                          <w:shd w:val="pct15" w:color="auto" w:fill="FFFFFF"/>
                        </w:rPr>
                        <w:t>）</w:t>
                      </w:r>
                    </w:p>
                    <w:p w14:paraId="2220F7DB" w14:textId="77777777" w:rsidR="000A78B4" w:rsidRPr="00924435" w:rsidRDefault="000A78B4" w:rsidP="000A78B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24435">
                        <w:rPr>
                          <w:rFonts w:asciiTheme="majorEastAsia" w:eastAsiaTheme="majorEastAsia" w:hAnsiTheme="majorEastAsia" w:hint="eastAsia"/>
                        </w:rPr>
                        <w:t>（箇条書きで書いてください）</w:t>
                      </w:r>
                    </w:p>
                    <w:p w14:paraId="65D15A2F" w14:textId="77777777" w:rsidR="000A78B4" w:rsidRPr="000A78B4" w:rsidRDefault="000A78B4" w:rsidP="000A78B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BD4C9" w14:textId="77777777" w:rsidR="000A78B4" w:rsidRPr="00924435" w:rsidRDefault="000A78B4" w:rsidP="000A78B4">
      <w:pPr>
        <w:jc w:val="left"/>
        <w:rPr>
          <w:rFonts w:asciiTheme="majorEastAsia" w:eastAsiaTheme="majorEastAsia" w:hAnsiTheme="majorEastAsia"/>
        </w:rPr>
      </w:pPr>
    </w:p>
    <w:p w14:paraId="10352D26" w14:textId="77777777" w:rsidR="000A78B4" w:rsidRDefault="000A78B4" w:rsidP="007F241B">
      <w:pPr>
        <w:jc w:val="left"/>
        <w:rPr>
          <w:rFonts w:asciiTheme="majorEastAsia" w:eastAsiaTheme="majorEastAsia" w:hAnsiTheme="majorEastAsia"/>
        </w:rPr>
      </w:pPr>
    </w:p>
    <w:p w14:paraId="5ED6E982" w14:textId="77777777" w:rsidR="00474DDF" w:rsidRPr="00924435" w:rsidRDefault="00474DDF" w:rsidP="00474D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443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41A8E" wp14:editId="6D0B7AC5">
                <wp:simplePos x="0" y="0"/>
                <wp:positionH relativeFrom="column">
                  <wp:posOffset>-123190</wp:posOffset>
                </wp:positionH>
                <wp:positionV relativeFrom="paragraph">
                  <wp:posOffset>-314325</wp:posOffset>
                </wp:positionV>
                <wp:extent cx="883920" cy="33395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40EE47" w14:textId="77777777" w:rsidR="00474DDF" w:rsidRPr="002914C5" w:rsidRDefault="00474DDF" w:rsidP="00474DD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D41A8E" id="テキスト ボックス 6" o:spid="_x0000_s1029" type="#_x0000_t202" style="position:absolute;left:0;text-align:left;margin-left:-9.7pt;margin-top:-24.75pt;width:69.6pt;height:2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" fillcolor="window" stroked="f" strokeweight=".5pt">
                <v:textbox>
                  <w:txbxContent>
                    <w:p w14:paraId="0040EE47" w14:textId="77777777" w:rsidR="00474DDF" w:rsidRPr="002914C5" w:rsidRDefault="00474DDF" w:rsidP="00474DD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24435">
        <w:rPr>
          <w:rFonts w:asciiTheme="majorEastAsia" w:eastAsiaTheme="majorEastAsia" w:hAnsiTheme="majorEastAsia" w:hint="eastAsia"/>
          <w:sz w:val="24"/>
          <w:szCs w:val="24"/>
        </w:rPr>
        <w:t>令和６年度敦賀市市有財産に関する</w:t>
      </w:r>
    </w:p>
    <w:p w14:paraId="75C8FF4F" w14:textId="77777777" w:rsidR="00474DDF" w:rsidRPr="00924435" w:rsidRDefault="00474DDF" w:rsidP="00474D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4435">
        <w:rPr>
          <w:rFonts w:asciiTheme="majorEastAsia" w:eastAsiaTheme="majorEastAsia" w:hAnsiTheme="majorEastAsia" w:hint="eastAsia"/>
          <w:sz w:val="24"/>
          <w:szCs w:val="24"/>
        </w:rPr>
        <w:t>サウンディング型市場調査　事業提案書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474DDF" w:rsidRPr="00924435" w14:paraId="58A03168" w14:textId="77777777" w:rsidTr="009D7E9B">
        <w:trPr>
          <w:trHeight w:val="5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6CC" w14:textId="77777777" w:rsidR="00474DDF" w:rsidRPr="00924435" w:rsidRDefault="00474DDF" w:rsidP="009D7E9B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402F6591" w14:textId="77777777" w:rsidR="00474DDF" w:rsidRPr="00924435" w:rsidRDefault="00474DDF" w:rsidP="009D7E9B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（グループ代表者）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541F" w14:textId="77777777" w:rsidR="00474DDF" w:rsidRPr="00924435" w:rsidRDefault="00474DDF" w:rsidP="009D7E9B">
            <w:pPr>
              <w:rPr>
                <w:rFonts w:asciiTheme="majorEastAsia" w:eastAsiaTheme="majorEastAsia" w:hAnsiTheme="majorEastAsia"/>
              </w:rPr>
            </w:pPr>
          </w:p>
        </w:tc>
      </w:tr>
      <w:tr w:rsidR="00EA1632" w:rsidRPr="00924435" w14:paraId="3EA7A24F" w14:textId="77777777" w:rsidTr="005A23BE">
        <w:trPr>
          <w:trHeight w:val="243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943E46" w14:textId="7BFB2FD4" w:rsidR="00EA1632" w:rsidRPr="00924435" w:rsidRDefault="00EA1632" w:rsidP="00EA1632">
            <w:pPr>
              <w:jc w:val="center"/>
              <w:rPr>
                <w:rFonts w:asciiTheme="majorEastAsia" w:eastAsiaTheme="majorEastAsia" w:hAnsiTheme="majorEastAsia"/>
              </w:rPr>
            </w:pPr>
            <w:r w:rsidRPr="00EA1632">
              <w:rPr>
                <w:rFonts w:asciiTheme="majorEastAsia" w:eastAsiaTheme="majorEastAsia" w:hAnsiTheme="majorEastAsia" w:hint="eastAsia"/>
              </w:rPr>
              <w:t>対象財産の有効な利活用の実現に向けて取り組む</w:t>
            </w: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943126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概要について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B713D5D" w14:textId="6756DA14" w:rsidR="00EA1632" w:rsidRDefault="00EA1632" w:rsidP="009D7E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  <w:r w:rsidR="0094312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の内容</w:t>
            </w:r>
          </w:p>
          <w:p w14:paraId="1625AE97" w14:textId="7F28632A" w:rsidR="00EA1632" w:rsidRPr="00EA1632" w:rsidRDefault="00EA1632" w:rsidP="009D7E9B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EA1632" w:rsidRPr="00924435" w14:paraId="4B7C914F" w14:textId="77777777" w:rsidTr="005A23BE">
        <w:trPr>
          <w:trHeight w:val="834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0F536786" w14:textId="77777777" w:rsidR="00EA1632" w:rsidRDefault="00EA1632" w:rsidP="009D7E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92B98D4" w14:textId="77777777" w:rsidR="00EA1632" w:rsidRPr="00EA1632" w:rsidRDefault="00EA1632" w:rsidP="009D7E9B">
            <w:pPr>
              <w:rPr>
                <w:rFonts w:asciiTheme="majorEastAsia" w:eastAsiaTheme="majorEastAsia" w:hAnsiTheme="majorEastAsia"/>
                <w:sz w:val="18"/>
              </w:rPr>
            </w:pPr>
            <w:r w:rsidRPr="00EA1632">
              <w:rPr>
                <w:rFonts w:asciiTheme="majorEastAsia" w:eastAsiaTheme="majorEastAsia" w:hAnsiTheme="majorEastAsia" w:hint="eastAsia"/>
                <w:sz w:val="18"/>
              </w:rPr>
              <w:t>事業参入の見通し</w:t>
            </w:r>
          </w:p>
          <w:p w14:paraId="0DB7491D" w14:textId="524C0368" w:rsidR="00EA1632" w:rsidRPr="00924435" w:rsidRDefault="00EA1632" w:rsidP="009D7E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1632" w:rsidRPr="008E6DEE" w14:paraId="12F89826" w14:textId="77777777" w:rsidTr="005A23BE">
        <w:trPr>
          <w:trHeight w:val="1412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400A872B" w14:textId="17945382" w:rsidR="00EA1632" w:rsidRPr="00924435" w:rsidRDefault="00EA1632" w:rsidP="00103D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089D1135" w14:textId="641E2D5B" w:rsidR="00EA1632" w:rsidRPr="00EA1632" w:rsidRDefault="00EA1632" w:rsidP="009D7E9B">
            <w:pPr>
              <w:rPr>
                <w:rFonts w:asciiTheme="majorEastAsia" w:eastAsiaTheme="majorEastAsia" w:hAnsiTheme="majorEastAsia"/>
                <w:sz w:val="18"/>
              </w:rPr>
            </w:pPr>
            <w:r w:rsidRPr="00EA1632">
              <w:rPr>
                <w:rFonts w:asciiTheme="majorEastAsia" w:eastAsiaTheme="majorEastAsia" w:hAnsiTheme="majorEastAsia" w:hint="eastAsia"/>
                <w:sz w:val="18"/>
              </w:rPr>
              <w:t>当該事業によって期待される効果（資産価値の向上、地域の活性化等）</w:t>
            </w:r>
          </w:p>
          <w:p w14:paraId="6EF0479F" w14:textId="58BDE8E9" w:rsidR="00EA1632" w:rsidRPr="00EA1632" w:rsidRDefault="00EA1632" w:rsidP="009D7E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1632" w:rsidRPr="008E6DEE" w14:paraId="4C76E8C6" w14:textId="77777777" w:rsidTr="007E69D9">
        <w:trPr>
          <w:trHeight w:val="1152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65F1A72B" w14:textId="4061B7B4" w:rsidR="00EA1632" w:rsidRDefault="00EA1632" w:rsidP="009D7E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29E9EE7C" w14:textId="77777777" w:rsidR="00EA1632" w:rsidRDefault="00EA1632" w:rsidP="00EA1632">
            <w:pPr>
              <w:rPr>
                <w:rFonts w:asciiTheme="majorEastAsia" w:eastAsiaTheme="majorEastAsia" w:hAnsiTheme="majorEastAsia"/>
                <w:sz w:val="16"/>
              </w:rPr>
            </w:pPr>
            <w:r w:rsidRPr="00EA1632">
              <w:rPr>
                <w:rFonts w:asciiTheme="majorEastAsia" w:eastAsiaTheme="majorEastAsia" w:hAnsiTheme="majorEastAsia" w:hint="eastAsia"/>
                <w:sz w:val="16"/>
              </w:rPr>
              <w:t>対象財産の立地の特性を活かしたポイント</w:t>
            </w:r>
          </w:p>
          <w:p w14:paraId="5EADCBF9" w14:textId="2EEF35A6" w:rsidR="00EA1632" w:rsidRPr="00EA1632" w:rsidRDefault="00EA1632" w:rsidP="00EA1632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74DDF" w:rsidRPr="00924435" w14:paraId="30247999" w14:textId="77777777" w:rsidTr="005A23BE">
        <w:trPr>
          <w:trHeight w:val="1520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5084324D" w14:textId="52106A7E" w:rsidR="00474DDF" w:rsidRPr="00924435" w:rsidRDefault="00E16BC1" w:rsidP="009D7E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</w:t>
            </w:r>
            <w:r w:rsidR="00420812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="00420812"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 w:hint="eastAsia"/>
              </w:rPr>
              <w:t>まで</w:t>
            </w:r>
            <w:r w:rsidR="00420812">
              <w:rPr>
                <w:rFonts w:asciiTheme="majorEastAsia" w:eastAsiaTheme="majorEastAsia" w:hAnsiTheme="majorEastAsia" w:hint="eastAsia"/>
              </w:rPr>
              <w:t>に要する標準的なスケジュール</w:t>
            </w:r>
          </w:p>
        </w:tc>
        <w:tc>
          <w:tcPr>
            <w:tcW w:w="6945" w:type="dxa"/>
          </w:tcPr>
          <w:p w14:paraId="5B0F0B80" w14:textId="07181796" w:rsidR="00474DDF" w:rsidRDefault="00420812" w:rsidP="009D7E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0812">
              <w:rPr>
                <w:rFonts w:asciiTheme="majorEastAsia" w:eastAsiaTheme="majorEastAsia" w:hAnsiTheme="majorEastAsia" w:hint="eastAsia"/>
                <w:sz w:val="18"/>
                <w:szCs w:val="18"/>
              </w:rPr>
              <w:t>同種の開発規模、内容等に照らして記入</w:t>
            </w:r>
            <w:r w:rsidR="00E16BC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</w:p>
          <w:p w14:paraId="7A8A8BDC" w14:textId="4FA3D429" w:rsidR="00233883" w:rsidRPr="00233883" w:rsidRDefault="00233883" w:rsidP="009D7E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632" w:rsidRPr="00924435" w14:paraId="35056276" w14:textId="77777777" w:rsidTr="00EA1632">
        <w:trPr>
          <w:trHeight w:val="776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0C5ECED" w14:textId="70884F14" w:rsidR="00EA1632" w:rsidRDefault="00943126" w:rsidP="009D7E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当該事業に想定される</w:t>
            </w:r>
            <w:r w:rsidR="00EA1632">
              <w:rPr>
                <w:rFonts w:asciiTheme="majorEastAsia" w:eastAsiaTheme="majorEastAsia" w:hAnsiTheme="majorEastAsia" w:hint="eastAsia"/>
              </w:rPr>
              <w:t>事業金額</w:t>
            </w:r>
          </w:p>
        </w:tc>
        <w:tc>
          <w:tcPr>
            <w:tcW w:w="6945" w:type="dxa"/>
            <w:vAlign w:val="center"/>
          </w:tcPr>
          <w:p w14:paraId="041F04BC" w14:textId="77777777" w:rsidR="00EA1632" w:rsidRPr="00420812" w:rsidRDefault="00EA1632" w:rsidP="009D7E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74DDF" w:rsidRPr="00924435" w14:paraId="7FEA6BE6" w14:textId="77777777" w:rsidTr="00EA1632">
        <w:trPr>
          <w:trHeight w:val="1558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68C34A00" w14:textId="1D4344A5" w:rsidR="00474DDF" w:rsidRPr="00152D72" w:rsidRDefault="00E16BC1" w:rsidP="00CE21D0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当該</w:t>
            </w:r>
            <w:r w:rsidR="00474DDF">
              <w:rPr>
                <w:rFonts w:asciiTheme="majorEastAsia" w:eastAsiaTheme="majorEastAsia" w:hAnsiTheme="majorEastAsia" w:hint="eastAsia"/>
                <w:szCs w:val="18"/>
              </w:rPr>
              <w:t>事業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の</w:t>
            </w:r>
            <w:r w:rsidR="00420812">
              <w:rPr>
                <w:rFonts w:asciiTheme="majorEastAsia" w:eastAsiaTheme="majorEastAsia" w:hAnsiTheme="majorEastAsia" w:hint="eastAsia"/>
                <w:szCs w:val="18"/>
              </w:rPr>
              <w:t>実施に</w:t>
            </w:r>
            <w:r w:rsidR="00CE21D0">
              <w:rPr>
                <w:rFonts w:asciiTheme="majorEastAsia" w:eastAsiaTheme="majorEastAsia" w:hAnsiTheme="majorEastAsia" w:hint="eastAsia"/>
                <w:szCs w:val="18"/>
              </w:rPr>
              <w:t>あたり</w:t>
            </w:r>
            <w:r w:rsidR="00EA1632">
              <w:rPr>
                <w:rFonts w:asciiTheme="majorEastAsia" w:eastAsiaTheme="majorEastAsia" w:hAnsiTheme="majorEastAsia" w:hint="eastAsia"/>
                <w:szCs w:val="18"/>
              </w:rPr>
              <w:t>支障となる事項、</w:t>
            </w:r>
            <w:r w:rsidR="00420812">
              <w:rPr>
                <w:rFonts w:asciiTheme="majorEastAsia" w:eastAsiaTheme="majorEastAsia" w:hAnsiTheme="majorEastAsia" w:hint="eastAsia"/>
                <w:szCs w:val="18"/>
              </w:rPr>
              <w:t>市</w:t>
            </w:r>
            <w:r w:rsidR="00EA1632">
              <w:rPr>
                <w:rFonts w:asciiTheme="majorEastAsia" w:eastAsiaTheme="majorEastAsia" w:hAnsiTheme="majorEastAsia" w:hint="eastAsia"/>
                <w:szCs w:val="18"/>
              </w:rPr>
              <w:t>の</w:t>
            </w:r>
            <w:r w:rsidR="00420812">
              <w:rPr>
                <w:rFonts w:asciiTheme="majorEastAsia" w:eastAsiaTheme="majorEastAsia" w:hAnsiTheme="majorEastAsia" w:hint="eastAsia"/>
                <w:szCs w:val="18"/>
              </w:rPr>
              <w:t>支援や配慮して欲しい事項</w:t>
            </w:r>
          </w:p>
        </w:tc>
        <w:tc>
          <w:tcPr>
            <w:tcW w:w="6945" w:type="dxa"/>
          </w:tcPr>
          <w:p w14:paraId="26FAD5D7" w14:textId="6B3908D6" w:rsidR="00233883" w:rsidRPr="00EA1632" w:rsidRDefault="00233883" w:rsidP="00233883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20812" w:rsidRPr="00924435" w14:paraId="3F8B2FAE" w14:textId="77777777" w:rsidTr="00EA1632">
        <w:trPr>
          <w:trHeight w:val="1276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702AA5FF" w14:textId="75D4EBF8" w:rsidR="00420812" w:rsidRPr="00924435" w:rsidRDefault="00E16BC1" w:rsidP="00CE21D0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当該事業の実施に</w:t>
            </w:r>
            <w:r w:rsidR="00CE21D0">
              <w:rPr>
                <w:rFonts w:asciiTheme="majorEastAsia" w:eastAsiaTheme="majorEastAsia" w:hAnsiTheme="majorEastAsia" w:hint="eastAsia"/>
                <w:szCs w:val="18"/>
              </w:rPr>
              <w:t>あたり</w:t>
            </w:r>
            <w:r w:rsidR="00103D93">
              <w:rPr>
                <w:rFonts w:asciiTheme="majorEastAsia" w:eastAsiaTheme="majorEastAsia" w:hAnsiTheme="majorEastAsia" w:hint="eastAsia"/>
                <w:szCs w:val="18"/>
              </w:rPr>
              <w:t>その他</w:t>
            </w:r>
            <w:r w:rsidR="00EA1632">
              <w:rPr>
                <w:rFonts w:asciiTheme="majorEastAsia" w:eastAsiaTheme="majorEastAsia" w:hAnsiTheme="majorEastAsia" w:hint="eastAsia"/>
                <w:szCs w:val="18"/>
              </w:rPr>
              <w:t>必要な取り組みや今後</w:t>
            </w:r>
            <w:r w:rsidR="00420812">
              <w:rPr>
                <w:rFonts w:asciiTheme="majorEastAsia" w:eastAsiaTheme="majorEastAsia" w:hAnsiTheme="majorEastAsia" w:hint="eastAsia"/>
                <w:szCs w:val="18"/>
              </w:rPr>
              <w:t>検討</w:t>
            </w:r>
            <w:r w:rsidR="00EA1632">
              <w:rPr>
                <w:rFonts w:asciiTheme="majorEastAsia" w:eastAsiaTheme="majorEastAsia" w:hAnsiTheme="majorEastAsia" w:hint="eastAsia"/>
                <w:szCs w:val="18"/>
              </w:rPr>
              <w:t>すべきと思われる</w:t>
            </w:r>
            <w:r w:rsidR="00420812">
              <w:rPr>
                <w:rFonts w:asciiTheme="majorEastAsia" w:eastAsiaTheme="majorEastAsia" w:hAnsiTheme="majorEastAsia" w:hint="eastAsia"/>
                <w:szCs w:val="18"/>
              </w:rPr>
              <w:t>事項</w:t>
            </w:r>
          </w:p>
        </w:tc>
        <w:tc>
          <w:tcPr>
            <w:tcW w:w="6945" w:type="dxa"/>
          </w:tcPr>
          <w:p w14:paraId="5EB75C18" w14:textId="73774984" w:rsidR="00420812" w:rsidRDefault="00103D93" w:rsidP="009D7E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対象財産の</w:t>
            </w:r>
            <w:r w:rsidR="00420812">
              <w:rPr>
                <w:rFonts w:asciiTheme="majorEastAsia" w:eastAsiaTheme="majorEastAsia" w:hAnsiTheme="majorEastAsia" w:hint="eastAsia"/>
                <w:sz w:val="18"/>
                <w:szCs w:val="18"/>
              </w:rPr>
              <w:t>敷地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420812">
              <w:rPr>
                <w:rFonts w:asciiTheme="majorEastAsia" w:eastAsiaTheme="majorEastAsia" w:hAnsiTheme="majorEastAsia" w:hint="eastAsia"/>
                <w:sz w:val="18"/>
                <w:szCs w:val="18"/>
              </w:rPr>
              <w:t>分割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し、複合的な</w:t>
            </w:r>
            <w:r w:rsidR="0042081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利用の可能性について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16BC1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  <w:p w14:paraId="2F2F2AD6" w14:textId="6A6FD125" w:rsidR="00233883" w:rsidRPr="00233883" w:rsidRDefault="00233883" w:rsidP="009D7E9B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</w:tbl>
    <w:p w14:paraId="5F3A4BBE" w14:textId="77777777" w:rsidR="00474DDF" w:rsidRPr="00924435" w:rsidRDefault="00474DDF" w:rsidP="00474DDF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924435">
        <w:rPr>
          <w:rFonts w:asciiTheme="majorEastAsia" w:eastAsiaTheme="majorEastAsia" w:hAnsiTheme="majorEastAsia" w:hint="eastAsia"/>
        </w:rPr>
        <w:t>自由</w:t>
      </w:r>
      <w:r w:rsidRPr="00924435">
        <w:rPr>
          <w:rFonts w:asciiTheme="majorEastAsia" w:eastAsiaTheme="majorEastAsia" w:hAnsiTheme="majorEastAsia"/>
        </w:rPr>
        <w:t>に改行等を行っていただいて構いません。（枚数に制限はありません。）</w:t>
      </w:r>
    </w:p>
    <w:p w14:paraId="5A789528" w14:textId="77777777" w:rsidR="00474DDF" w:rsidRPr="00924435" w:rsidRDefault="00474DDF" w:rsidP="00474DDF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924435">
        <w:rPr>
          <w:rFonts w:asciiTheme="majorEastAsia" w:eastAsiaTheme="majorEastAsia" w:hAnsiTheme="majorEastAsia"/>
        </w:rPr>
        <w:t>この内容に準じた別途書式や</w:t>
      </w:r>
      <w:r w:rsidRPr="00924435">
        <w:rPr>
          <w:rFonts w:asciiTheme="majorEastAsia" w:eastAsiaTheme="majorEastAsia" w:hAnsiTheme="majorEastAsia" w:hint="eastAsia"/>
        </w:rPr>
        <w:t>活用の</w:t>
      </w:r>
      <w:r w:rsidRPr="00924435">
        <w:rPr>
          <w:rFonts w:asciiTheme="majorEastAsia" w:eastAsiaTheme="majorEastAsia" w:hAnsiTheme="majorEastAsia"/>
        </w:rPr>
        <w:t>イメージ図等を</w:t>
      </w:r>
      <w:r w:rsidRPr="00924435">
        <w:rPr>
          <w:rFonts w:asciiTheme="majorEastAsia" w:eastAsiaTheme="majorEastAsia" w:hAnsiTheme="majorEastAsia" w:hint="eastAsia"/>
        </w:rPr>
        <w:t>合わせて</w:t>
      </w:r>
      <w:r w:rsidRPr="00924435">
        <w:rPr>
          <w:rFonts w:asciiTheme="majorEastAsia" w:eastAsiaTheme="majorEastAsia" w:hAnsiTheme="majorEastAsia"/>
        </w:rPr>
        <w:t>提出いただいても構いません。</w:t>
      </w:r>
    </w:p>
    <w:p w14:paraId="5EFF1744" w14:textId="670CE466" w:rsidR="00474DDF" w:rsidRPr="005F3C81" w:rsidRDefault="00725979" w:rsidP="00474DDF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5F3C81">
        <w:rPr>
          <w:rFonts w:asciiTheme="majorEastAsia" w:eastAsiaTheme="majorEastAsia" w:hAnsiTheme="majorEastAsia" w:hint="eastAsia"/>
        </w:rPr>
        <w:t>１０月</w:t>
      </w:r>
      <w:r w:rsidR="005F3C81" w:rsidRPr="005F3C81">
        <w:rPr>
          <w:rFonts w:asciiTheme="majorEastAsia" w:eastAsiaTheme="majorEastAsia" w:hAnsiTheme="majorEastAsia" w:hint="eastAsia"/>
        </w:rPr>
        <w:t>１８</w:t>
      </w:r>
      <w:r w:rsidRPr="005F3C81">
        <w:rPr>
          <w:rFonts w:asciiTheme="majorEastAsia" w:eastAsiaTheme="majorEastAsia" w:hAnsiTheme="majorEastAsia" w:hint="eastAsia"/>
        </w:rPr>
        <w:t>日（</w:t>
      </w:r>
      <w:r w:rsidR="005F3C81" w:rsidRPr="005F3C81">
        <w:rPr>
          <w:rFonts w:asciiTheme="majorEastAsia" w:eastAsiaTheme="majorEastAsia" w:hAnsiTheme="majorEastAsia" w:hint="eastAsia"/>
        </w:rPr>
        <w:t>金</w:t>
      </w:r>
      <w:r w:rsidR="00474DDF" w:rsidRPr="005F3C81">
        <w:rPr>
          <w:rFonts w:asciiTheme="majorEastAsia" w:eastAsiaTheme="majorEastAsia" w:hAnsiTheme="majorEastAsia" w:hint="eastAsia"/>
        </w:rPr>
        <w:t>）</w:t>
      </w:r>
      <w:r w:rsidR="00682657" w:rsidRPr="005F3C81">
        <w:rPr>
          <w:rFonts w:asciiTheme="majorEastAsia" w:eastAsiaTheme="majorEastAsia" w:hAnsiTheme="majorEastAsia" w:hint="eastAsia"/>
        </w:rPr>
        <w:t>１７</w:t>
      </w:r>
      <w:r w:rsidR="00474DDF" w:rsidRPr="005F3C81">
        <w:rPr>
          <w:rFonts w:asciiTheme="majorEastAsia" w:eastAsiaTheme="majorEastAsia" w:hAnsiTheme="majorEastAsia" w:hint="eastAsia"/>
        </w:rPr>
        <w:t>時までに提出してください。</w:t>
      </w:r>
      <w:r w:rsidR="00474DDF" w:rsidRPr="005F3C81">
        <w:rPr>
          <w:rFonts w:asciiTheme="majorEastAsia" w:eastAsiaTheme="majorEastAsia" w:hAnsiTheme="majorEastAsia"/>
        </w:rPr>
        <w:br w:type="page"/>
      </w:r>
    </w:p>
    <w:p w14:paraId="7B2C6F94" w14:textId="77777777" w:rsidR="00474DDF" w:rsidRPr="00924435" w:rsidRDefault="00474DDF" w:rsidP="00474DDF">
      <w:pPr>
        <w:jc w:val="left"/>
        <w:rPr>
          <w:rFonts w:asciiTheme="majorEastAsia" w:eastAsiaTheme="majorEastAsia" w:hAnsiTheme="majorEastAsia"/>
        </w:rPr>
      </w:pPr>
      <w:r w:rsidRPr="00924435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1D8D1" wp14:editId="6697B080">
                <wp:simplePos x="0" y="0"/>
                <wp:positionH relativeFrom="column">
                  <wp:posOffset>-124054</wp:posOffset>
                </wp:positionH>
                <wp:positionV relativeFrom="paragraph">
                  <wp:posOffset>-83425</wp:posOffset>
                </wp:positionV>
                <wp:extent cx="1311215" cy="333375"/>
                <wp:effectExtent l="0" t="0" r="381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1C241" w14:textId="3FB2940B" w:rsidR="00474DDF" w:rsidRPr="002914C5" w:rsidRDefault="00474DDF" w:rsidP="00474DD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6230E2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2914C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1D8D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9.75pt;margin-top:-6.55pt;width:103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" fillcolor="window" stroked="f" strokeweight=".5pt">
                <v:textbox>
                  <w:txbxContent>
                    <w:p w14:paraId="5601C241" w14:textId="3FB2940B" w:rsidR="00474DDF" w:rsidRPr="002914C5" w:rsidRDefault="00474DDF" w:rsidP="00474DD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6230E2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2914C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C185D6" w14:textId="77777777" w:rsidR="00474DDF" w:rsidRPr="00924435" w:rsidRDefault="00474DDF" w:rsidP="00474DD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3960"/>
        <w:gridCol w:w="4896"/>
      </w:tblGrid>
      <w:tr w:rsidR="00474DDF" w:rsidRPr="00924435" w14:paraId="02735374" w14:textId="77777777" w:rsidTr="009D7E9B">
        <w:trPr>
          <w:trHeight w:val="5388"/>
        </w:trPr>
        <w:tc>
          <w:tcPr>
            <w:tcW w:w="9540" w:type="dxa"/>
            <w:gridSpan w:val="3"/>
          </w:tcPr>
          <w:p w14:paraId="0538535D" w14:textId="77777777" w:rsidR="00474DDF" w:rsidRPr="00924435" w:rsidRDefault="00474DDF" w:rsidP="009D7E9B">
            <w:pPr>
              <w:wordWrap w:val="0"/>
              <w:rPr>
                <w:rFonts w:asciiTheme="majorEastAsia" w:eastAsiaTheme="majorEastAsia" w:hAnsiTheme="majorEastAsia"/>
                <w:sz w:val="16"/>
              </w:rPr>
            </w:pPr>
            <w:r w:rsidRPr="009244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  <w:p w14:paraId="5CE2CA8F" w14:textId="77777777" w:rsidR="00474DDF" w:rsidRPr="00924435" w:rsidRDefault="00474DDF" w:rsidP="009D7E9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令和　６年　　月　　日　</w:t>
            </w:r>
          </w:p>
          <w:p w14:paraId="234F7A0B" w14:textId="6A52BB95" w:rsidR="00474DDF" w:rsidRPr="00924435" w:rsidRDefault="00474DDF" w:rsidP="00411E19">
            <w:pPr>
              <w:rPr>
                <w:rFonts w:asciiTheme="majorEastAsia" w:eastAsiaTheme="majorEastAsia" w:hAnsiTheme="majorEastAsia"/>
                <w:sz w:val="22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24435">
              <w:rPr>
                <w:rFonts w:asciiTheme="majorEastAsia" w:eastAsiaTheme="majorEastAsia" w:hAnsiTheme="majorEastAsia" w:hint="eastAsia"/>
                <w:kern w:val="0"/>
                <w:sz w:val="22"/>
              </w:rPr>
              <w:t>敦賀市総務部</w:t>
            </w:r>
            <w:r w:rsidR="005379F2">
              <w:rPr>
                <w:rFonts w:asciiTheme="majorEastAsia" w:eastAsiaTheme="majorEastAsia" w:hAnsiTheme="majorEastAsia" w:hint="eastAsia"/>
                <w:kern w:val="0"/>
                <w:sz w:val="22"/>
              </w:rPr>
              <w:t>契約管理課</w:t>
            </w:r>
            <w:r w:rsidR="00411E19">
              <w:rPr>
                <w:rFonts w:asciiTheme="majorEastAsia" w:eastAsiaTheme="majorEastAsia" w:hAnsiTheme="majorEastAsia" w:hint="eastAsia"/>
                <w:kern w:val="0"/>
                <w:sz w:val="22"/>
              </w:rPr>
              <w:t>長</w:t>
            </w:r>
            <w:bookmarkStart w:id="0" w:name="_GoBack"/>
            <w:bookmarkEnd w:id="0"/>
            <w:r w:rsidRPr="00924435">
              <w:rPr>
                <w:rFonts w:asciiTheme="majorEastAsia" w:eastAsiaTheme="majorEastAsia" w:hAnsiTheme="majorEastAsia" w:hint="eastAsia"/>
                <w:sz w:val="22"/>
              </w:rPr>
              <w:t xml:space="preserve">　殿</w:t>
            </w:r>
          </w:p>
          <w:p w14:paraId="3B09C7B8" w14:textId="77777777" w:rsidR="00474DDF" w:rsidRPr="00924435" w:rsidRDefault="00474DDF" w:rsidP="009D7E9B">
            <w:pPr>
              <w:rPr>
                <w:rFonts w:asciiTheme="majorEastAsia" w:eastAsiaTheme="majorEastAsia" w:hAnsiTheme="majorEastAsia"/>
              </w:rPr>
            </w:pPr>
          </w:p>
          <w:p w14:paraId="013FC1E1" w14:textId="77777777" w:rsidR="00474DDF" w:rsidRPr="00924435" w:rsidRDefault="00474DDF" w:rsidP="009D7E9B">
            <w:pPr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住　所</w:t>
            </w:r>
          </w:p>
          <w:p w14:paraId="05FD74A9" w14:textId="77777777" w:rsidR="00474DDF" w:rsidRPr="00924435" w:rsidRDefault="00474DDF" w:rsidP="009D7E9B">
            <w:pPr>
              <w:wordWrap w:val="0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業者名</w:t>
            </w:r>
          </w:p>
          <w:p w14:paraId="67713968" w14:textId="77777777" w:rsidR="00474DDF" w:rsidRPr="00924435" w:rsidRDefault="00474DDF" w:rsidP="009D7E9B">
            <w:pPr>
              <w:wordWrap w:val="0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氏　名　　　　　　　　　　　　　　</w:t>
            </w:r>
          </w:p>
          <w:p w14:paraId="7DB43116" w14:textId="77777777" w:rsidR="00474DDF" w:rsidRPr="00924435" w:rsidRDefault="00474DDF" w:rsidP="009D7E9B">
            <w:pPr>
              <w:rPr>
                <w:rFonts w:asciiTheme="majorEastAsia" w:eastAsiaTheme="majorEastAsia" w:hAnsiTheme="majorEastAsia"/>
              </w:rPr>
            </w:pPr>
          </w:p>
          <w:p w14:paraId="04CC25F0" w14:textId="77777777" w:rsidR="00474DDF" w:rsidRPr="00924435" w:rsidRDefault="00474DDF" w:rsidP="009D7E9B">
            <w:pPr>
              <w:rPr>
                <w:rFonts w:asciiTheme="majorEastAsia" w:eastAsiaTheme="majorEastAsia" w:hAnsiTheme="majorEastAsia"/>
              </w:rPr>
            </w:pPr>
          </w:p>
          <w:p w14:paraId="26D80EED" w14:textId="77777777" w:rsidR="00474DDF" w:rsidRPr="00924435" w:rsidRDefault="00474DDF" w:rsidP="009D7E9B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924435">
              <w:rPr>
                <w:rFonts w:asciiTheme="majorEastAsia" w:eastAsiaTheme="majorEastAsia" w:hAnsiTheme="majorEastAsia" w:hint="eastAsia"/>
                <w:sz w:val="32"/>
              </w:rPr>
              <w:t>質　疑　事　項　書</w:t>
            </w:r>
          </w:p>
          <w:p w14:paraId="49C1706A" w14:textId="77777777" w:rsidR="00474DDF" w:rsidRPr="00924435" w:rsidRDefault="00474DDF" w:rsidP="009D7E9B">
            <w:pPr>
              <w:rPr>
                <w:rFonts w:asciiTheme="majorEastAsia" w:eastAsiaTheme="majorEastAsia" w:hAnsiTheme="majorEastAsia"/>
              </w:rPr>
            </w:pPr>
          </w:p>
          <w:p w14:paraId="1D0275F1" w14:textId="77777777" w:rsidR="00474DDF" w:rsidRPr="00924435" w:rsidRDefault="00474DDF" w:rsidP="009D7E9B">
            <w:pPr>
              <w:tabs>
                <w:tab w:val="left" w:pos="2760"/>
              </w:tabs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443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令和６年度敦賀市市有財産に関するサウンディング型市場調査（旧和久野住宅敷）</w:t>
            </w:r>
          </w:p>
        </w:tc>
      </w:tr>
      <w:tr w:rsidR="006230E2" w:rsidRPr="00924435" w14:paraId="3DEACE44" w14:textId="77777777" w:rsidTr="006230E2">
        <w:trPr>
          <w:trHeight w:val="509"/>
        </w:trPr>
        <w:tc>
          <w:tcPr>
            <w:tcW w:w="4644" w:type="dxa"/>
            <w:gridSpan w:val="2"/>
            <w:vAlign w:val="center"/>
          </w:tcPr>
          <w:p w14:paraId="6B2E9EF2" w14:textId="46424DC2" w:rsidR="006230E2" w:rsidRPr="00924435" w:rsidRDefault="006230E2" w:rsidP="006230E2">
            <w:pPr>
              <w:jc w:val="center"/>
              <w:rPr>
                <w:rFonts w:asciiTheme="majorEastAsia" w:eastAsiaTheme="majorEastAsia" w:hAnsiTheme="majorEastAsia"/>
                <w:i/>
                <w:shd w:val="pct15" w:color="auto" w:fill="FFFFFF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質　疑　事　項</w:t>
            </w:r>
            <w:r w:rsidR="00EA1632" w:rsidRPr="00924435">
              <w:rPr>
                <w:rFonts w:asciiTheme="majorEastAsia" w:eastAsiaTheme="majorEastAsia" w:hAnsiTheme="majorEastAsia" w:hint="eastAsia"/>
              </w:rPr>
              <w:t>（箇条書きで書いてください）</w:t>
            </w:r>
          </w:p>
        </w:tc>
        <w:tc>
          <w:tcPr>
            <w:tcW w:w="4896" w:type="dxa"/>
            <w:vAlign w:val="center"/>
          </w:tcPr>
          <w:p w14:paraId="76949A27" w14:textId="6EAAC490" w:rsidR="006230E2" w:rsidRPr="00924435" w:rsidRDefault="006230E2" w:rsidP="006230E2">
            <w:pPr>
              <w:jc w:val="center"/>
              <w:rPr>
                <w:rFonts w:asciiTheme="majorEastAsia" w:eastAsiaTheme="majorEastAsia" w:hAnsiTheme="majorEastAsia"/>
              </w:rPr>
            </w:pPr>
            <w:r w:rsidRPr="00924435">
              <w:rPr>
                <w:rFonts w:asciiTheme="majorEastAsia" w:eastAsiaTheme="majorEastAsia" w:hAnsiTheme="majorEastAsia" w:hint="eastAsia"/>
              </w:rPr>
              <w:t>回　　　　　答</w:t>
            </w:r>
          </w:p>
        </w:tc>
      </w:tr>
      <w:tr w:rsidR="006230E2" w:rsidRPr="00924435" w14:paraId="10FA1067" w14:textId="77777777" w:rsidTr="00EA1632">
        <w:trPr>
          <w:trHeight w:val="1936"/>
        </w:trPr>
        <w:tc>
          <w:tcPr>
            <w:tcW w:w="684" w:type="dxa"/>
            <w:vAlign w:val="center"/>
          </w:tcPr>
          <w:p w14:paraId="29A44ACA" w14:textId="1E7DAA26" w:rsidR="006230E2" w:rsidRPr="006230E2" w:rsidRDefault="006230E2" w:rsidP="006230E2">
            <w:pPr>
              <w:jc w:val="center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6230E2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960" w:type="dxa"/>
          </w:tcPr>
          <w:p w14:paraId="22870D4A" w14:textId="77777777" w:rsidR="006230E2" w:rsidRPr="006230E2" w:rsidRDefault="006230E2" w:rsidP="006230E2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</w:tc>
        <w:tc>
          <w:tcPr>
            <w:tcW w:w="4896" w:type="dxa"/>
          </w:tcPr>
          <w:p w14:paraId="1ED5F3E3" w14:textId="70A91B3E" w:rsidR="006230E2" w:rsidRPr="006230E2" w:rsidRDefault="006230E2" w:rsidP="006230E2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0E2" w:rsidRPr="00924435" w14:paraId="62460B01" w14:textId="77777777" w:rsidTr="00EA1632">
        <w:trPr>
          <w:trHeight w:val="1936"/>
        </w:trPr>
        <w:tc>
          <w:tcPr>
            <w:tcW w:w="684" w:type="dxa"/>
            <w:vAlign w:val="center"/>
          </w:tcPr>
          <w:p w14:paraId="07B598F7" w14:textId="4D54E6F9" w:rsidR="006230E2" w:rsidRPr="00924435" w:rsidRDefault="006230E2" w:rsidP="006230E2">
            <w:pPr>
              <w:jc w:val="center"/>
              <w:rPr>
                <w:rFonts w:asciiTheme="majorEastAsia" w:eastAsiaTheme="majorEastAsia" w:hAnsiTheme="majorEastAsia"/>
                <w:i/>
                <w:shd w:val="pct15" w:color="auto" w:fill="FFFFFF"/>
              </w:rPr>
            </w:pPr>
            <w:r w:rsidRPr="006230E2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960" w:type="dxa"/>
          </w:tcPr>
          <w:p w14:paraId="61F1CCF9" w14:textId="77777777" w:rsidR="006230E2" w:rsidRPr="006230E2" w:rsidRDefault="006230E2" w:rsidP="006230E2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</w:tc>
        <w:tc>
          <w:tcPr>
            <w:tcW w:w="4896" w:type="dxa"/>
          </w:tcPr>
          <w:p w14:paraId="5CB9E2FE" w14:textId="5610EA1A" w:rsidR="006230E2" w:rsidRPr="006230E2" w:rsidRDefault="006230E2" w:rsidP="006230E2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0E2" w:rsidRPr="00924435" w14:paraId="09E6DB52" w14:textId="77777777" w:rsidTr="00EA1632">
        <w:trPr>
          <w:trHeight w:val="1936"/>
        </w:trPr>
        <w:tc>
          <w:tcPr>
            <w:tcW w:w="684" w:type="dxa"/>
            <w:vAlign w:val="center"/>
          </w:tcPr>
          <w:p w14:paraId="67537D8D" w14:textId="4D2DCBA1" w:rsidR="006230E2" w:rsidRPr="00924435" w:rsidRDefault="006230E2" w:rsidP="006230E2">
            <w:pPr>
              <w:jc w:val="center"/>
              <w:rPr>
                <w:rFonts w:asciiTheme="majorEastAsia" w:eastAsiaTheme="majorEastAsia" w:hAnsiTheme="majorEastAsia"/>
                <w:i/>
                <w:shd w:val="pct15" w:color="auto" w:fill="FFFFFF"/>
              </w:rPr>
            </w:pPr>
            <w:r w:rsidRPr="006230E2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960" w:type="dxa"/>
          </w:tcPr>
          <w:p w14:paraId="410C5078" w14:textId="77777777" w:rsidR="006230E2" w:rsidRPr="006230E2" w:rsidRDefault="006230E2" w:rsidP="006230E2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</w:tc>
        <w:tc>
          <w:tcPr>
            <w:tcW w:w="4896" w:type="dxa"/>
          </w:tcPr>
          <w:p w14:paraId="09046D6E" w14:textId="1B0C46FE" w:rsidR="006230E2" w:rsidRPr="006230E2" w:rsidRDefault="006230E2" w:rsidP="006230E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FCEA3A" w14:textId="34FF3933" w:rsidR="005A23BE" w:rsidRDefault="005A23BE" w:rsidP="00474DDF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質疑事項の</w:t>
      </w:r>
      <w:r w:rsidR="006230E2" w:rsidRPr="00EA1632">
        <w:rPr>
          <w:rFonts w:asciiTheme="majorEastAsia" w:eastAsiaTheme="majorEastAsia" w:hAnsiTheme="majorEastAsia" w:hint="eastAsia"/>
        </w:rPr>
        <w:t>回答は、原則全体に公開</w:t>
      </w:r>
      <w:r w:rsidR="006230E2" w:rsidRPr="00EA1632">
        <w:rPr>
          <w:rFonts w:asciiTheme="majorEastAsia" w:eastAsiaTheme="majorEastAsia" w:hAnsiTheme="majorEastAsia"/>
        </w:rPr>
        <w:t>いたします。</w:t>
      </w:r>
    </w:p>
    <w:p w14:paraId="43AE5C97" w14:textId="71E6A887" w:rsidR="006230E2" w:rsidRPr="00EA1632" w:rsidRDefault="005A23BE" w:rsidP="005A23BE">
      <w:pPr>
        <w:pStyle w:val="a4"/>
        <w:ind w:leftChars="0" w:left="3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公開を希望しない場合は、それぞれの質疑に対して、</w:t>
      </w:r>
      <w:r w:rsidR="00EF3028" w:rsidRPr="00924435">
        <w:rPr>
          <w:rFonts w:asciiTheme="majorEastAsia" w:eastAsiaTheme="majorEastAsia" w:hAnsiTheme="majorEastAsia" w:hint="eastAsia"/>
        </w:rPr>
        <w:t>□を</w:t>
      </w:r>
      <w:r w:rsidR="006230E2" w:rsidRPr="00EA1632">
        <w:rPr>
          <w:rFonts w:asciiTheme="majorEastAsia" w:eastAsiaTheme="majorEastAsia" w:hAnsiTheme="majorEastAsia" w:hint="eastAsia"/>
        </w:rPr>
        <w:t>■に</w:t>
      </w:r>
      <w:r>
        <w:rPr>
          <w:rFonts w:asciiTheme="majorEastAsia" w:eastAsiaTheme="majorEastAsia" w:hAnsiTheme="majorEastAsia" w:hint="eastAsia"/>
        </w:rPr>
        <w:t>変更</w:t>
      </w:r>
      <w:r w:rsidR="006230E2" w:rsidRPr="00EA1632">
        <w:rPr>
          <w:rFonts w:asciiTheme="majorEastAsia" w:eastAsiaTheme="majorEastAsia" w:hAnsiTheme="majorEastAsia" w:hint="eastAsia"/>
        </w:rPr>
        <w:t>してください。</w:t>
      </w:r>
    </w:p>
    <w:p w14:paraId="3C8CB6A8" w14:textId="61E25A48" w:rsidR="00474DDF" w:rsidRPr="00EA1632" w:rsidRDefault="00474DDF" w:rsidP="00474DDF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EA1632">
        <w:rPr>
          <w:rFonts w:asciiTheme="majorEastAsia" w:eastAsiaTheme="majorEastAsia" w:hAnsiTheme="majorEastAsia" w:hint="eastAsia"/>
        </w:rPr>
        <w:t>グループで参加する場合は、グループの代表者から提出してください。</w:t>
      </w:r>
    </w:p>
    <w:p w14:paraId="7D480E77" w14:textId="3DC843B1" w:rsidR="00474DDF" w:rsidRPr="005F3C81" w:rsidRDefault="00682657" w:rsidP="00474DDF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5F3C81">
        <w:rPr>
          <w:rFonts w:asciiTheme="majorEastAsia" w:eastAsiaTheme="majorEastAsia" w:hAnsiTheme="majorEastAsia" w:hint="eastAsia"/>
        </w:rPr>
        <w:t>１０</w:t>
      </w:r>
      <w:r w:rsidR="00474DDF" w:rsidRPr="005F3C81">
        <w:rPr>
          <w:rFonts w:asciiTheme="majorEastAsia" w:eastAsiaTheme="majorEastAsia" w:hAnsiTheme="majorEastAsia" w:hint="eastAsia"/>
        </w:rPr>
        <w:t>月</w:t>
      </w:r>
      <w:r w:rsidR="005F3C81" w:rsidRPr="005F3C81">
        <w:rPr>
          <w:rFonts w:asciiTheme="majorEastAsia" w:eastAsiaTheme="majorEastAsia" w:hAnsiTheme="majorEastAsia" w:hint="eastAsia"/>
        </w:rPr>
        <w:t>４</w:t>
      </w:r>
      <w:r w:rsidR="00474DDF" w:rsidRPr="005F3C81">
        <w:rPr>
          <w:rFonts w:asciiTheme="majorEastAsia" w:eastAsiaTheme="majorEastAsia" w:hAnsiTheme="majorEastAsia" w:hint="eastAsia"/>
        </w:rPr>
        <w:t>日（</w:t>
      </w:r>
      <w:r w:rsidR="005F3C81" w:rsidRPr="005F3C81">
        <w:rPr>
          <w:rFonts w:asciiTheme="majorEastAsia" w:eastAsiaTheme="majorEastAsia" w:hAnsiTheme="majorEastAsia" w:hint="eastAsia"/>
        </w:rPr>
        <w:t>金</w:t>
      </w:r>
      <w:r w:rsidR="00474DDF" w:rsidRPr="005F3C81">
        <w:rPr>
          <w:rFonts w:asciiTheme="majorEastAsia" w:eastAsiaTheme="majorEastAsia" w:hAnsiTheme="majorEastAsia" w:hint="eastAsia"/>
        </w:rPr>
        <w:t>）</w:t>
      </w:r>
      <w:r w:rsidRPr="005F3C81">
        <w:rPr>
          <w:rFonts w:asciiTheme="majorEastAsia" w:eastAsiaTheme="majorEastAsia" w:hAnsiTheme="majorEastAsia" w:hint="eastAsia"/>
        </w:rPr>
        <w:t>１７</w:t>
      </w:r>
      <w:r w:rsidR="00474DDF" w:rsidRPr="005F3C81">
        <w:rPr>
          <w:rFonts w:asciiTheme="majorEastAsia" w:eastAsiaTheme="majorEastAsia" w:hAnsiTheme="majorEastAsia" w:hint="eastAsia"/>
        </w:rPr>
        <w:t>時までに提出してください。</w:t>
      </w:r>
    </w:p>
    <w:sectPr w:rsidR="00474DDF" w:rsidRPr="005F3C81" w:rsidSect="00D52E85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CE2B8" w14:textId="77777777" w:rsidR="000F3A35" w:rsidRDefault="000F3A35" w:rsidP="00776B9C">
      <w:r>
        <w:separator/>
      </w:r>
    </w:p>
  </w:endnote>
  <w:endnote w:type="continuationSeparator" w:id="0">
    <w:p w14:paraId="0AD6E3AB" w14:textId="77777777" w:rsidR="000F3A35" w:rsidRDefault="000F3A35" w:rsidP="0077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7CC8" w14:textId="77777777" w:rsidR="000F3A35" w:rsidRDefault="000F3A35" w:rsidP="00776B9C">
      <w:r>
        <w:separator/>
      </w:r>
    </w:p>
  </w:footnote>
  <w:footnote w:type="continuationSeparator" w:id="0">
    <w:p w14:paraId="241D1A31" w14:textId="77777777" w:rsidR="000F3A35" w:rsidRDefault="000F3A35" w:rsidP="0077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3EC"/>
    <w:multiLevelType w:val="hybridMultilevel"/>
    <w:tmpl w:val="B9D256F2"/>
    <w:lvl w:ilvl="0" w:tplc="249E32FE"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7042C2"/>
    <w:multiLevelType w:val="hybridMultilevel"/>
    <w:tmpl w:val="DAEE8020"/>
    <w:lvl w:ilvl="0" w:tplc="EA7C54D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185E4B"/>
    <w:multiLevelType w:val="hybridMultilevel"/>
    <w:tmpl w:val="CDC47582"/>
    <w:lvl w:ilvl="0" w:tplc="7ED099B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97472B"/>
    <w:multiLevelType w:val="hybridMultilevel"/>
    <w:tmpl w:val="EC9A909E"/>
    <w:lvl w:ilvl="0" w:tplc="512EEC6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82"/>
    <w:rsid w:val="00002F13"/>
    <w:rsid w:val="0009724A"/>
    <w:rsid w:val="000A78B4"/>
    <w:rsid w:val="000B22C3"/>
    <w:rsid w:val="000F3A35"/>
    <w:rsid w:val="00103D93"/>
    <w:rsid w:val="001305F9"/>
    <w:rsid w:val="00152D72"/>
    <w:rsid w:val="0015467E"/>
    <w:rsid w:val="00160E83"/>
    <w:rsid w:val="00187A70"/>
    <w:rsid w:val="00212E7A"/>
    <w:rsid w:val="002138CB"/>
    <w:rsid w:val="0021790D"/>
    <w:rsid w:val="00233883"/>
    <w:rsid w:val="00267448"/>
    <w:rsid w:val="002914C5"/>
    <w:rsid w:val="002A3BDA"/>
    <w:rsid w:val="002F55D2"/>
    <w:rsid w:val="0031063A"/>
    <w:rsid w:val="00317594"/>
    <w:rsid w:val="004013DD"/>
    <w:rsid w:val="00411E19"/>
    <w:rsid w:val="00420812"/>
    <w:rsid w:val="004441A0"/>
    <w:rsid w:val="00461B96"/>
    <w:rsid w:val="00474DDF"/>
    <w:rsid w:val="00494FC6"/>
    <w:rsid w:val="00495AE9"/>
    <w:rsid w:val="00531CB0"/>
    <w:rsid w:val="005379F2"/>
    <w:rsid w:val="00567B3C"/>
    <w:rsid w:val="00586CE3"/>
    <w:rsid w:val="005A23BE"/>
    <w:rsid w:val="005B7A02"/>
    <w:rsid w:val="005D0E5A"/>
    <w:rsid w:val="005F3C81"/>
    <w:rsid w:val="00606ECD"/>
    <w:rsid w:val="006230E2"/>
    <w:rsid w:val="00682657"/>
    <w:rsid w:val="00682C82"/>
    <w:rsid w:val="006A2FBD"/>
    <w:rsid w:val="00725979"/>
    <w:rsid w:val="00757A30"/>
    <w:rsid w:val="00776B9C"/>
    <w:rsid w:val="007F241B"/>
    <w:rsid w:val="00832B24"/>
    <w:rsid w:val="00870D74"/>
    <w:rsid w:val="0088639C"/>
    <w:rsid w:val="008E6DEE"/>
    <w:rsid w:val="00924435"/>
    <w:rsid w:val="00927B18"/>
    <w:rsid w:val="00943126"/>
    <w:rsid w:val="00971CCC"/>
    <w:rsid w:val="00A76964"/>
    <w:rsid w:val="00A975F8"/>
    <w:rsid w:val="00AC6223"/>
    <w:rsid w:val="00B02542"/>
    <w:rsid w:val="00B14EA2"/>
    <w:rsid w:val="00B22228"/>
    <w:rsid w:val="00B2713D"/>
    <w:rsid w:val="00B617FE"/>
    <w:rsid w:val="00BC62DC"/>
    <w:rsid w:val="00BE0F5E"/>
    <w:rsid w:val="00BF6066"/>
    <w:rsid w:val="00C0787E"/>
    <w:rsid w:val="00C114C5"/>
    <w:rsid w:val="00C464AB"/>
    <w:rsid w:val="00CE21D0"/>
    <w:rsid w:val="00CE6207"/>
    <w:rsid w:val="00D52E85"/>
    <w:rsid w:val="00DA4785"/>
    <w:rsid w:val="00DB7815"/>
    <w:rsid w:val="00E16BC1"/>
    <w:rsid w:val="00E90B19"/>
    <w:rsid w:val="00EA1632"/>
    <w:rsid w:val="00EB03B9"/>
    <w:rsid w:val="00EC6D91"/>
    <w:rsid w:val="00ED5B66"/>
    <w:rsid w:val="00EF3028"/>
    <w:rsid w:val="00F1116B"/>
    <w:rsid w:val="00F32460"/>
    <w:rsid w:val="00F62582"/>
    <w:rsid w:val="00F63972"/>
    <w:rsid w:val="00F64A1A"/>
    <w:rsid w:val="00F9400F"/>
    <w:rsid w:val="00FA7463"/>
    <w:rsid w:val="00FE128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36593D"/>
  <w15:chartTrackingRefBased/>
  <w15:docId w15:val="{E5E48462-A414-4069-AB93-B6901DF5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6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B9C"/>
  </w:style>
  <w:style w:type="paragraph" w:styleId="a7">
    <w:name w:val="footer"/>
    <w:basedOn w:val="a"/>
    <w:link w:val="a8"/>
    <w:uiPriority w:val="99"/>
    <w:unhideWhenUsed/>
    <w:rsid w:val="00776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B9C"/>
  </w:style>
  <w:style w:type="paragraph" w:styleId="a9">
    <w:name w:val="Balloon Text"/>
    <w:basedOn w:val="a"/>
    <w:link w:val="aa"/>
    <w:uiPriority w:val="99"/>
    <w:semiHidden/>
    <w:unhideWhenUsed/>
    <w:rsid w:val="00F9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12A1-F173-451C-AE53-0DCFF344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契約管理課</dc:creator>
  <cp:keywords/>
  <dc:description/>
  <cp:lastModifiedBy>契約管理課</cp:lastModifiedBy>
  <cp:revision>8</cp:revision>
  <cp:lastPrinted>2024-08-28T08:36:00Z</cp:lastPrinted>
  <dcterms:created xsi:type="dcterms:W3CDTF">2024-08-20T07:28:00Z</dcterms:created>
  <dcterms:modified xsi:type="dcterms:W3CDTF">2024-08-28T08:36:00Z</dcterms:modified>
</cp:coreProperties>
</file>