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A3" w:rsidRDefault="00BE43A3">
      <w:pPr>
        <w:outlineLvl w:val="0"/>
      </w:pPr>
      <w:bookmarkStart w:id="0" w:name="_GoBack"/>
      <w:bookmarkEnd w:id="0"/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:rsidR="00BE43A3" w:rsidRDefault="00BE43A3"/>
    <w:p w:rsidR="00BE43A3" w:rsidRDefault="00BE43A3">
      <w:pPr>
        <w:jc w:val="center"/>
        <w:outlineLvl w:val="0"/>
      </w:pPr>
      <w:r>
        <w:rPr>
          <w:rFonts w:hint="eastAsia"/>
          <w:spacing w:val="53"/>
        </w:rPr>
        <w:t>都市公園使用許可申請</w:t>
      </w:r>
      <w:r>
        <w:rPr>
          <w:rFonts w:hint="eastAsia"/>
        </w:rPr>
        <w:t>書</w:t>
      </w:r>
    </w:p>
    <w:p w:rsidR="00BE43A3" w:rsidRDefault="00BE43A3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5880"/>
      </w:tblGrid>
      <w:tr w:rsidR="00BE43A3">
        <w:trPr>
          <w:cantSplit/>
          <w:trHeight w:val="610"/>
        </w:trPr>
        <w:tc>
          <w:tcPr>
            <w:tcW w:w="2640" w:type="dxa"/>
            <w:vAlign w:val="center"/>
          </w:tcPr>
          <w:p w:rsidR="00BE43A3" w:rsidRDefault="00BE43A3">
            <w:pPr>
              <w:ind w:left="113" w:right="113"/>
              <w:jc w:val="distribute"/>
            </w:pPr>
            <w:r>
              <w:rPr>
                <w:rFonts w:hint="eastAsia"/>
              </w:rPr>
              <w:t>日時又は期間</w:t>
            </w:r>
          </w:p>
        </w:tc>
        <w:tc>
          <w:tcPr>
            <w:tcW w:w="5880" w:type="dxa"/>
            <w:vAlign w:val="bottom"/>
          </w:tcPr>
          <w:p w:rsidR="00BE43A3" w:rsidRDefault="00BE43A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自　　　年　　　月　　　日　　午　　時　　　</w:t>
            </w:r>
          </w:p>
          <w:p w:rsidR="00BE43A3" w:rsidRDefault="00BE43A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至　　　年　　　月　　　日　　午　　時　　　</w:t>
            </w:r>
          </w:p>
        </w:tc>
      </w:tr>
      <w:tr w:rsidR="00BE43A3">
        <w:trPr>
          <w:trHeight w:val="600"/>
        </w:trPr>
        <w:tc>
          <w:tcPr>
            <w:tcW w:w="2640" w:type="dxa"/>
            <w:vAlign w:val="center"/>
          </w:tcPr>
          <w:p w:rsidR="00BE43A3" w:rsidRDefault="00BE43A3">
            <w:pPr>
              <w:ind w:left="113" w:right="113"/>
              <w:jc w:val="distribute"/>
            </w:pPr>
            <w:r>
              <w:rPr>
                <w:rFonts w:hint="eastAsia"/>
              </w:rPr>
              <w:t>位置及び区域</w:t>
            </w:r>
          </w:p>
        </w:tc>
        <w:tc>
          <w:tcPr>
            <w:tcW w:w="5880" w:type="dxa"/>
            <w:vAlign w:val="center"/>
          </w:tcPr>
          <w:p w:rsidR="00BE43A3" w:rsidRDefault="00BE43A3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BE43A3">
        <w:trPr>
          <w:trHeight w:val="600"/>
        </w:trPr>
        <w:tc>
          <w:tcPr>
            <w:tcW w:w="2640" w:type="dxa"/>
            <w:vAlign w:val="center"/>
          </w:tcPr>
          <w:p w:rsidR="00BE43A3" w:rsidRDefault="00BE43A3">
            <w:pPr>
              <w:ind w:left="113" w:right="113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5880" w:type="dxa"/>
            <w:vAlign w:val="center"/>
          </w:tcPr>
          <w:p w:rsidR="00BE43A3" w:rsidRDefault="00BE43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E43A3">
        <w:trPr>
          <w:trHeight w:val="600"/>
        </w:trPr>
        <w:tc>
          <w:tcPr>
            <w:tcW w:w="2640" w:type="dxa"/>
            <w:vAlign w:val="center"/>
          </w:tcPr>
          <w:p w:rsidR="00BE43A3" w:rsidRDefault="00BE43A3">
            <w:pPr>
              <w:ind w:left="113" w:right="113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5880" w:type="dxa"/>
            <w:vAlign w:val="center"/>
          </w:tcPr>
          <w:p w:rsidR="00BE43A3" w:rsidRDefault="00BE43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E43A3">
        <w:trPr>
          <w:cantSplit/>
          <w:trHeight w:val="610"/>
        </w:trPr>
        <w:tc>
          <w:tcPr>
            <w:tcW w:w="2640" w:type="dxa"/>
            <w:vAlign w:val="center"/>
          </w:tcPr>
          <w:p w:rsidR="00BE43A3" w:rsidRDefault="00BE43A3">
            <w:pPr>
              <w:ind w:left="113" w:right="113"/>
            </w:pPr>
            <w:r>
              <w:rPr>
                <w:rFonts w:hint="eastAsia"/>
              </w:rPr>
              <w:t>入場料を徴収するときはその金額及び方法</w:t>
            </w:r>
          </w:p>
        </w:tc>
        <w:tc>
          <w:tcPr>
            <w:tcW w:w="5880" w:type="dxa"/>
            <w:vAlign w:val="bottom"/>
          </w:tcPr>
          <w:p w:rsidR="00BE43A3" w:rsidRDefault="00BE43A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入場料を徴収　　</w:t>
            </w:r>
            <w:r>
              <w:rPr>
                <w:rFonts w:hint="eastAsia"/>
                <w:spacing w:val="110"/>
              </w:rPr>
              <w:t>す</w:t>
            </w:r>
            <w:r>
              <w:rPr>
                <w:rFonts w:hint="eastAsia"/>
              </w:rPr>
              <w:t xml:space="preserve">る　　　大人　　　　　円　</w:t>
            </w:r>
          </w:p>
          <w:p w:rsidR="00BE43A3" w:rsidRDefault="00BE43A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　　〃　　　　しない　　　小人　　　　　円　</w:t>
            </w:r>
          </w:p>
        </w:tc>
      </w:tr>
      <w:tr w:rsidR="00BE43A3">
        <w:trPr>
          <w:trHeight w:val="600"/>
        </w:trPr>
        <w:tc>
          <w:tcPr>
            <w:tcW w:w="2640" w:type="dxa"/>
            <w:vAlign w:val="center"/>
          </w:tcPr>
          <w:p w:rsidR="00BE43A3" w:rsidRDefault="00BE43A3">
            <w:pPr>
              <w:ind w:left="113" w:right="113"/>
              <w:jc w:val="distribute"/>
            </w:pPr>
            <w:r>
              <w:rPr>
                <w:rFonts w:hint="eastAsia"/>
              </w:rPr>
              <w:t>入場者予定人員</w:t>
            </w:r>
          </w:p>
        </w:tc>
        <w:tc>
          <w:tcPr>
            <w:tcW w:w="5880" w:type="dxa"/>
            <w:vAlign w:val="center"/>
          </w:tcPr>
          <w:p w:rsidR="00BE43A3" w:rsidRDefault="00BE43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E43A3">
        <w:trPr>
          <w:trHeight w:val="600"/>
        </w:trPr>
        <w:tc>
          <w:tcPr>
            <w:tcW w:w="2640" w:type="dxa"/>
            <w:vAlign w:val="center"/>
          </w:tcPr>
          <w:p w:rsidR="00BE43A3" w:rsidRDefault="00BE43A3">
            <w:pPr>
              <w:ind w:left="113" w:right="113"/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880" w:type="dxa"/>
            <w:vAlign w:val="center"/>
          </w:tcPr>
          <w:p w:rsidR="00BE43A3" w:rsidRDefault="00BE43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E43A3" w:rsidRDefault="00BE43A3">
      <w:pPr>
        <w:spacing w:before="120"/>
      </w:pPr>
      <w:r>
        <w:rPr>
          <w:rFonts w:hint="eastAsia"/>
        </w:rPr>
        <w:t xml:space="preserve">　　前記のとおり敦賀市都市公園条例に基づき許可を申請いたします。</w:t>
      </w:r>
    </w:p>
    <w:p w:rsidR="00BE43A3" w:rsidRDefault="00BE43A3"/>
    <w:p w:rsidR="00BE43A3" w:rsidRDefault="00BE43A3">
      <w:pPr>
        <w:pStyle w:val="01"/>
        <w:spacing w:line="360" w:lineRule="auto"/>
      </w:pPr>
      <w:r>
        <w:rPr>
          <w:rFonts w:hint="eastAsia"/>
        </w:rPr>
        <w:t xml:space="preserve">　　なお、この申請により都市公園使用の許可を受けた場合は、条例及び指示事項を確実に履行いたします。</w:t>
      </w:r>
    </w:p>
    <w:p w:rsidR="00BE43A3" w:rsidRDefault="00BE43A3"/>
    <w:p w:rsidR="00BE43A3" w:rsidRDefault="00BE43A3">
      <w:r>
        <w:rPr>
          <w:rFonts w:hint="eastAsia"/>
        </w:rPr>
        <w:t xml:space="preserve">　　　　　　年　　月　　日</w:t>
      </w:r>
    </w:p>
    <w:p w:rsidR="00BE43A3" w:rsidRDefault="00BE43A3"/>
    <w:p w:rsidR="00BE43A3" w:rsidRDefault="00BE43A3">
      <w:pPr>
        <w:spacing w:after="120"/>
        <w:outlineLvl w:val="0"/>
      </w:pPr>
      <w:r>
        <w:rPr>
          <w:rFonts w:hint="eastAsia"/>
        </w:rPr>
        <w:t xml:space="preserve">　　　　　　　　　　　　　　　　　申請者住所</w:t>
      </w:r>
    </w:p>
    <w:p w:rsidR="00BE43A3" w:rsidRDefault="00BE43A3">
      <w:r>
        <w:rPr>
          <w:rFonts w:hint="eastAsia"/>
        </w:rPr>
        <w:t xml:space="preserve">　　　　　　　　　　　　　　　　　</w:t>
      </w:r>
      <w:r>
        <w:t>(</w:t>
      </w:r>
      <w:r>
        <w:rPr>
          <w:rFonts w:hint="eastAsia"/>
        </w:rPr>
        <w:t>団体名・代表者氏名</w:t>
      </w:r>
      <w:r>
        <w:t>)</w:t>
      </w:r>
    </w:p>
    <w:p w:rsidR="00BE43A3" w:rsidRDefault="00BE43A3"/>
    <w:p w:rsidR="00BE43A3" w:rsidRDefault="00BE43A3">
      <w:pPr>
        <w:ind w:right="104"/>
        <w:jc w:val="right"/>
      </w:pPr>
      <w:r>
        <w:rPr>
          <w:rFonts w:hint="eastAsia"/>
          <w:spacing w:val="110"/>
        </w:rPr>
        <w:t>職</w:t>
      </w:r>
      <w:r>
        <w:rPr>
          <w:rFonts w:hint="eastAsia"/>
        </w:rPr>
        <w:t xml:space="preserve">業　　　　　</w:t>
      </w:r>
      <w:r>
        <w:rPr>
          <w:rFonts w:hint="eastAsia"/>
          <w:spacing w:val="110"/>
        </w:rPr>
        <w:t>氏</w:t>
      </w:r>
      <w:r w:rsidR="00CD7AE7">
        <w:rPr>
          <w:rFonts w:hint="eastAsia"/>
        </w:rPr>
        <w:t xml:space="preserve">名　　　　　　　　</w:t>
      </w:r>
      <w:r>
        <w:rPr>
          <w:rFonts w:hint="eastAsia"/>
        </w:rPr>
        <w:t xml:space="preserve">　　　</w:t>
      </w:r>
    </w:p>
    <w:p w:rsidR="00BE43A3" w:rsidRDefault="00BE43A3"/>
    <w:p w:rsidR="00BE43A3" w:rsidRDefault="00BE43A3">
      <w:r>
        <w:rPr>
          <w:rFonts w:hint="eastAsia"/>
        </w:rPr>
        <w:t xml:space="preserve">　　敦賀市長　</w:t>
      </w:r>
      <w:r w:rsidR="00940793">
        <w:rPr>
          <w:rFonts w:hint="eastAsia"/>
        </w:rPr>
        <w:t>米澤</w:t>
      </w:r>
      <w:r w:rsidR="000C70D3">
        <w:rPr>
          <w:rFonts w:hint="eastAsia"/>
        </w:rPr>
        <w:t xml:space="preserve">　</w:t>
      </w:r>
      <w:r w:rsidR="00940793">
        <w:rPr>
          <w:rFonts w:hint="eastAsia"/>
        </w:rPr>
        <w:t>光治</w:t>
      </w:r>
      <w:r w:rsidR="000C70D3">
        <w:rPr>
          <w:rFonts w:hint="eastAsia"/>
        </w:rPr>
        <w:t xml:space="preserve">　</w:t>
      </w:r>
      <w:r>
        <w:rPr>
          <w:rFonts w:hint="eastAsia"/>
        </w:rPr>
        <w:t>殿</w:t>
      </w:r>
    </w:p>
    <w:sectPr w:rsidR="00BE43A3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8F5" w:rsidRDefault="00CC78F5" w:rsidP="00DA54F1">
      <w:r>
        <w:separator/>
      </w:r>
    </w:p>
  </w:endnote>
  <w:endnote w:type="continuationSeparator" w:id="0">
    <w:p w:rsidR="00CC78F5" w:rsidRDefault="00CC78F5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3A3" w:rsidRDefault="00BE43A3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BE43A3" w:rsidRDefault="00BE43A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3A3" w:rsidRDefault="00BE43A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BE43A3" w:rsidRDefault="00BE43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8F5" w:rsidRDefault="00CC78F5" w:rsidP="00DA54F1">
      <w:r>
        <w:separator/>
      </w:r>
    </w:p>
  </w:footnote>
  <w:footnote w:type="continuationSeparator" w:id="0">
    <w:p w:rsidR="00CC78F5" w:rsidRDefault="00CC78F5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3A3" w:rsidRDefault="00BE43A3"/>
  <w:p w:rsidR="00BE43A3" w:rsidRDefault="00BE43A3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BE43A3" w:rsidRDefault="00BE43A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3A3" w:rsidRDefault="00BE43A3"/>
  <w:p w:rsidR="00BE43A3" w:rsidRDefault="00BE43A3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BE43A3" w:rsidRDefault="00BE43A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A3"/>
    <w:rsid w:val="000C70D3"/>
    <w:rsid w:val="001D609D"/>
    <w:rsid w:val="00234CA3"/>
    <w:rsid w:val="00254CF2"/>
    <w:rsid w:val="00292968"/>
    <w:rsid w:val="00315704"/>
    <w:rsid w:val="00364081"/>
    <w:rsid w:val="004F6A24"/>
    <w:rsid w:val="00783F09"/>
    <w:rsid w:val="007E0B80"/>
    <w:rsid w:val="008F07FA"/>
    <w:rsid w:val="00940793"/>
    <w:rsid w:val="00A0108C"/>
    <w:rsid w:val="00A85109"/>
    <w:rsid w:val="00BD67EF"/>
    <w:rsid w:val="00BE43A3"/>
    <w:rsid w:val="00C868A4"/>
    <w:rsid w:val="00CB0DB9"/>
    <w:rsid w:val="00CC78F5"/>
    <w:rsid w:val="00CD7AE7"/>
    <w:rsid w:val="00DA54F1"/>
    <w:rsid w:val="00F6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E0E4EB-0106-44A9-88A2-E25ED0CC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Document Map"/>
    <w:basedOn w:val="a"/>
    <w:link w:val="ae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0"/>
    <w:link w:val="ad"/>
    <w:uiPriority w:val="99"/>
    <w:semiHidden/>
    <w:locked/>
    <w:rPr>
      <w:rFonts w:ascii="MS UI Gothic" w:eastAsia="MS UI Gothic" w:cs="Times New Roman"/>
      <w:sz w:val="18"/>
      <w:szCs w:val="18"/>
    </w:rPr>
  </w:style>
  <w:style w:type="paragraph" w:styleId="af">
    <w:name w:val="Balloon Text"/>
    <w:basedOn w:val="a"/>
    <w:link w:val="af0"/>
    <w:uiPriority w:val="99"/>
    <w:rsid w:val="00CD7AE7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CD7AE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390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敦賀市</dc:creator>
  <cp:keywords>_x000d_</cp:keywords>
  <dc:description/>
  <cp:lastModifiedBy>敦賀市</cp:lastModifiedBy>
  <cp:revision>2</cp:revision>
  <cp:lastPrinted>2021-04-19T07:30:00Z</cp:lastPrinted>
  <dcterms:created xsi:type="dcterms:W3CDTF">2025-01-17T08:03:00Z</dcterms:created>
  <dcterms:modified xsi:type="dcterms:W3CDTF">2025-01-17T08:03:00Z</dcterms:modified>
</cp:coreProperties>
</file>